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E963C" w14:textId="4895E719" w:rsidR="00A105C6" w:rsidRDefault="0037225F" w:rsidP="00A105C6">
      <w:pPr>
        <w:spacing w:before="82"/>
        <w:ind w:left="6841"/>
        <w:rPr>
          <w:rFonts w:ascii="3M Circular Book" w:hAnsi="3M Circular Book" w:cs="3M Circular Book"/>
          <w:b/>
          <w:color w:val="221F1F"/>
          <w:w w:val="115"/>
          <w:sz w:val="24"/>
        </w:rPr>
      </w:pPr>
      <w:r>
        <w:rPr>
          <w:rFonts w:ascii="3M Circular Book" w:hAnsi="3M Circular Book" w:cs="3M Circular Book"/>
          <w:noProof/>
          <w:color w:val="221F1F"/>
          <w:w w:val="120"/>
          <w:sz w:val="14"/>
          <w:szCs w:val="14"/>
          <w14:ligatures w14:val="standardContextual"/>
        </w:rPr>
        <w:drawing>
          <wp:anchor distT="0" distB="0" distL="114300" distR="114300" simplePos="0" relativeHeight="251665408" behindDoc="0" locked="0" layoutInCell="1" allowOverlap="1" wp14:anchorId="06BFDD48" wp14:editId="23CB922F">
            <wp:simplePos x="0" y="0"/>
            <wp:positionH relativeFrom="margin">
              <wp:posOffset>2153920</wp:posOffset>
            </wp:positionH>
            <wp:positionV relativeFrom="margin">
              <wp:posOffset>42545</wp:posOffset>
            </wp:positionV>
            <wp:extent cx="2095500" cy="952500"/>
            <wp:effectExtent l="0" t="0" r="0" b="0"/>
            <wp:wrapSquare wrapText="bothSides"/>
            <wp:docPr id="1508599549" name="Picture 9"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599549" name="Picture 9" descr="A red and white logo&#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2095500" cy="952500"/>
                    </a:xfrm>
                    <a:prstGeom prst="rect">
                      <a:avLst/>
                    </a:prstGeom>
                  </pic:spPr>
                </pic:pic>
              </a:graphicData>
            </a:graphic>
          </wp:anchor>
        </w:drawing>
      </w:r>
    </w:p>
    <w:p w14:paraId="00D7D09E" w14:textId="77777777" w:rsidR="00A105C6" w:rsidRPr="00A105C6" w:rsidRDefault="00A105C6" w:rsidP="00A105C6">
      <w:pPr>
        <w:spacing w:before="82"/>
        <w:ind w:left="6841"/>
        <w:rPr>
          <w:rFonts w:ascii="3M Circular Book" w:hAnsi="3M Circular Book" w:cs="3M Circular Book"/>
          <w:b/>
          <w:color w:val="221F1F"/>
          <w:w w:val="115"/>
          <w:sz w:val="12"/>
          <w:szCs w:val="12"/>
        </w:rPr>
      </w:pPr>
    </w:p>
    <w:p w14:paraId="3C4859B4" w14:textId="77777777" w:rsidR="00740500" w:rsidRDefault="00740500" w:rsidP="003A2C9C">
      <w:pPr>
        <w:pStyle w:val="NormalWeb"/>
        <w:shd w:val="clear" w:color="auto" w:fill="FFFFFF"/>
        <w:spacing w:before="0" w:beforeAutospacing="0" w:after="0" w:afterAutospacing="0"/>
        <w:jc w:val="center"/>
        <w:rPr>
          <w:rFonts w:ascii="3M Circular TT Bold" w:hAnsi="3M Circular TT Bold" w:cs="3M Circular TT Bold"/>
          <w:b/>
          <w:bCs/>
          <w:sz w:val="32"/>
          <w:szCs w:val="32"/>
        </w:rPr>
      </w:pPr>
    </w:p>
    <w:p w14:paraId="0514EB9F" w14:textId="77777777" w:rsidR="00740500" w:rsidRDefault="00740500" w:rsidP="003A2C9C">
      <w:pPr>
        <w:pStyle w:val="NormalWeb"/>
        <w:shd w:val="clear" w:color="auto" w:fill="FFFFFF"/>
        <w:spacing w:before="0" w:beforeAutospacing="0" w:after="0" w:afterAutospacing="0"/>
        <w:jc w:val="center"/>
        <w:rPr>
          <w:rFonts w:ascii="3M Circular TT Bold" w:hAnsi="3M Circular TT Bold" w:cs="3M Circular TT Bold"/>
          <w:b/>
          <w:bCs/>
          <w:sz w:val="32"/>
          <w:szCs w:val="32"/>
        </w:rPr>
      </w:pPr>
    </w:p>
    <w:p w14:paraId="275EE330" w14:textId="77777777" w:rsidR="00740500" w:rsidRPr="00740500" w:rsidRDefault="00740500" w:rsidP="003A2C9C">
      <w:pPr>
        <w:pStyle w:val="NormalWeb"/>
        <w:shd w:val="clear" w:color="auto" w:fill="FFFFFF"/>
        <w:spacing w:before="0" w:beforeAutospacing="0" w:after="0" w:afterAutospacing="0"/>
        <w:jc w:val="center"/>
        <w:rPr>
          <w:rFonts w:ascii="3M Circular TT Bold" w:hAnsi="3M Circular TT Bold" w:cs="3M Circular TT Bold"/>
          <w:b/>
          <w:bCs/>
        </w:rPr>
      </w:pPr>
    </w:p>
    <w:p w14:paraId="179A33CB" w14:textId="3DD9A46F" w:rsidR="00740500" w:rsidRPr="005052D9" w:rsidRDefault="00EA446C" w:rsidP="005052D9">
      <w:pPr>
        <w:pStyle w:val="NormalWeb"/>
        <w:spacing w:before="0" w:beforeAutospacing="0" w:after="0" w:afterAutospacing="0" w:line="283" w:lineRule="auto"/>
        <w:jc w:val="center"/>
        <w:rPr>
          <w:rFonts w:ascii="3M Circular TT Book" w:hAnsi="3M Circular TT Book" w:cs="3M Circular TT Book"/>
          <w:b/>
          <w:bCs/>
          <w:sz w:val="48"/>
          <w:szCs w:val="48"/>
        </w:rPr>
      </w:pPr>
      <w:r w:rsidRPr="005052D9">
        <w:rPr>
          <w:rFonts w:ascii="3M Circular TT Bold" w:hAnsi="3M Circular TT Bold" w:cs="3M Circular TT Bold"/>
          <w:b/>
          <w:bCs/>
          <w:sz w:val="48"/>
          <w:szCs w:val="48"/>
        </w:rPr>
        <w:t xml:space="preserve">3M OPEN </w:t>
      </w:r>
      <w:r w:rsidR="005052D9" w:rsidRPr="005052D9">
        <w:rPr>
          <w:rFonts w:ascii="3M Circular TT Bold" w:hAnsi="3M Circular TT Bold" w:cs="3M Circular TT Bold"/>
          <w:b/>
          <w:bCs/>
          <w:sz w:val="48"/>
          <w:szCs w:val="48"/>
        </w:rPr>
        <w:t>FACTS</w:t>
      </w:r>
    </w:p>
    <w:p w14:paraId="26CD9D17" w14:textId="26CB93A6" w:rsidR="005052D9" w:rsidRPr="005052D9" w:rsidRDefault="005052D9" w:rsidP="005052D9">
      <w:pPr>
        <w:pStyle w:val="NormalWeb"/>
        <w:spacing w:before="0" w:beforeAutospacing="0" w:after="0" w:afterAutospacing="0" w:line="283" w:lineRule="auto"/>
        <w:rPr>
          <w:rFonts w:ascii="3M Circular TT Book" w:hAnsi="3M Circular TT Book" w:cs="3M Circular TT Book"/>
          <w:sz w:val="22"/>
          <w:szCs w:val="22"/>
        </w:rPr>
      </w:pPr>
      <w:r w:rsidRPr="005052D9">
        <w:rPr>
          <w:rFonts w:ascii="3M Circular TT Book" w:hAnsi="3M Circular TT Book" w:cs="3M Circular TT Book"/>
          <w:b/>
          <w:bCs/>
          <w:sz w:val="22"/>
          <w:szCs w:val="22"/>
        </w:rPr>
        <w:t xml:space="preserve">DATES: </w:t>
      </w:r>
      <w:r w:rsidRPr="005052D9">
        <w:rPr>
          <w:rFonts w:ascii="3M Circular TT Book" w:hAnsi="3M Circular TT Book" w:cs="3M Circular TT Book"/>
          <w:sz w:val="22"/>
          <w:szCs w:val="22"/>
        </w:rPr>
        <w:t>July 2</w:t>
      </w:r>
      <w:r w:rsidR="00800F84">
        <w:rPr>
          <w:rFonts w:ascii="3M Circular TT Book" w:hAnsi="3M Circular TT Book" w:cs="3M Circular TT Book"/>
          <w:sz w:val="22"/>
          <w:szCs w:val="22"/>
        </w:rPr>
        <w:t>0</w:t>
      </w:r>
      <w:r w:rsidRPr="005052D9">
        <w:rPr>
          <w:rFonts w:ascii="3M Circular TT Book" w:hAnsi="3M Circular TT Book" w:cs="3M Circular TT Book"/>
          <w:sz w:val="22"/>
          <w:szCs w:val="22"/>
        </w:rPr>
        <w:t>-2</w:t>
      </w:r>
      <w:r w:rsidR="00800F84">
        <w:rPr>
          <w:rFonts w:ascii="3M Circular TT Book" w:hAnsi="3M Circular TT Book" w:cs="3M Circular TT Book"/>
          <w:sz w:val="22"/>
          <w:szCs w:val="22"/>
        </w:rPr>
        <w:t>6</w:t>
      </w:r>
      <w:r w:rsidRPr="005052D9">
        <w:rPr>
          <w:rFonts w:ascii="3M Circular TT Book" w:hAnsi="3M Circular TT Book" w:cs="3M Circular TT Book"/>
          <w:sz w:val="22"/>
          <w:szCs w:val="22"/>
        </w:rPr>
        <w:t>, 202</w:t>
      </w:r>
      <w:r w:rsidR="00800F84">
        <w:rPr>
          <w:rFonts w:ascii="3M Circular TT Book" w:hAnsi="3M Circular TT Book" w:cs="3M Circular TT Book"/>
          <w:sz w:val="22"/>
          <w:szCs w:val="22"/>
        </w:rPr>
        <w:t>6</w:t>
      </w:r>
      <w:r w:rsidRPr="005052D9">
        <w:rPr>
          <w:rFonts w:ascii="3M Circular TT Book" w:hAnsi="3M Circular TT Book" w:cs="3M Circular TT Book"/>
          <w:sz w:val="22"/>
          <w:szCs w:val="22"/>
        </w:rPr>
        <w:t>  </w:t>
      </w:r>
    </w:p>
    <w:p w14:paraId="391033A1" w14:textId="77777777" w:rsidR="005052D9" w:rsidRPr="005052D9" w:rsidRDefault="005052D9" w:rsidP="005052D9">
      <w:pPr>
        <w:pStyle w:val="NormalWeb"/>
        <w:spacing w:before="0" w:beforeAutospacing="0" w:after="0" w:afterAutospacing="0" w:line="283" w:lineRule="auto"/>
        <w:rPr>
          <w:rFonts w:ascii="3M Circular TT Book" w:hAnsi="3M Circular TT Book" w:cs="3M Circular TT Book"/>
          <w:b/>
          <w:bCs/>
          <w:sz w:val="22"/>
          <w:szCs w:val="22"/>
        </w:rPr>
      </w:pPr>
      <w:r w:rsidRPr="005052D9">
        <w:rPr>
          <w:rFonts w:ascii="3M Circular TT Book" w:hAnsi="3M Circular TT Book" w:cs="3M Circular TT Book"/>
          <w:b/>
          <w:bCs/>
          <w:sz w:val="22"/>
          <w:szCs w:val="22"/>
        </w:rPr>
        <w:t> </w:t>
      </w:r>
    </w:p>
    <w:p w14:paraId="3D996AC6" w14:textId="77777777" w:rsidR="005052D9" w:rsidRPr="005052D9" w:rsidRDefault="005052D9" w:rsidP="005052D9">
      <w:pPr>
        <w:pStyle w:val="NormalWeb"/>
        <w:spacing w:before="0" w:beforeAutospacing="0" w:after="0" w:afterAutospacing="0" w:line="283" w:lineRule="auto"/>
        <w:rPr>
          <w:rFonts w:ascii="3M Circular TT Book" w:hAnsi="3M Circular TT Book" w:cs="3M Circular TT Book"/>
          <w:b/>
          <w:bCs/>
          <w:sz w:val="22"/>
          <w:szCs w:val="22"/>
        </w:rPr>
      </w:pPr>
      <w:r w:rsidRPr="005052D9">
        <w:rPr>
          <w:rFonts w:ascii="3M Circular TT Book" w:hAnsi="3M Circular TT Book" w:cs="3M Circular TT Book"/>
          <w:b/>
          <w:bCs/>
          <w:sz w:val="22"/>
          <w:szCs w:val="22"/>
        </w:rPr>
        <w:t xml:space="preserve">SITE: </w:t>
      </w:r>
      <w:r w:rsidRPr="005052D9">
        <w:rPr>
          <w:rFonts w:ascii="3M Circular TT Book" w:hAnsi="3M Circular TT Book" w:cs="3M Circular TT Book"/>
          <w:sz w:val="22"/>
          <w:szCs w:val="22"/>
        </w:rPr>
        <w:t>TPC Twin Cities, Blaine, MN</w:t>
      </w:r>
      <w:r w:rsidRPr="005052D9">
        <w:rPr>
          <w:rFonts w:ascii="3M Circular TT Book" w:hAnsi="3M Circular TT Book" w:cs="3M Circular TT Book"/>
          <w:b/>
          <w:bCs/>
          <w:sz w:val="22"/>
          <w:szCs w:val="22"/>
        </w:rPr>
        <w:t>  </w:t>
      </w:r>
    </w:p>
    <w:p w14:paraId="41A20C1D" w14:textId="77777777" w:rsidR="005052D9" w:rsidRPr="005052D9" w:rsidRDefault="005052D9" w:rsidP="005052D9">
      <w:pPr>
        <w:pStyle w:val="NormalWeb"/>
        <w:spacing w:before="0" w:beforeAutospacing="0" w:after="0" w:afterAutospacing="0" w:line="283" w:lineRule="auto"/>
        <w:rPr>
          <w:rFonts w:ascii="3M Circular TT Book" w:hAnsi="3M Circular TT Book" w:cs="3M Circular TT Book"/>
          <w:b/>
          <w:bCs/>
          <w:sz w:val="22"/>
          <w:szCs w:val="22"/>
        </w:rPr>
      </w:pPr>
      <w:r w:rsidRPr="005052D9">
        <w:rPr>
          <w:rFonts w:ascii="3M Circular TT Book" w:hAnsi="3M Circular TT Book" w:cs="3M Circular TT Book"/>
          <w:b/>
          <w:bCs/>
          <w:sz w:val="22"/>
          <w:szCs w:val="22"/>
        </w:rPr>
        <w:t> </w:t>
      </w:r>
    </w:p>
    <w:p w14:paraId="00B79ABE" w14:textId="77777777" w:rsidR="005052D9" w:rsidRPr="000420B4" w:rsidRDefault="005052D9" w:rsidP="005052D9">
      <w:pPr>
        <w:pStyle w:val="NormalWeb"/>
        <w:spacing w:before="0" w:beforeAutospacing="0" w:after="0" w:afterAutospacing="0" w:line="283" w:lineRule="auto"/>
        <w:rPr>
          <w:rFonts w:ascii="3M Circular TT Book" w:hAnsi="3M Circular TT Book" w:cs="3M Circular TT Book"/>
          <w:b/>
          <w:bCs/>
          <w:sz w:val="22"/>
          <w:szCs w:val="22"/>
          <w:lang w:val="fr-FR"/>
        </w:rPr>
      </w:pPr>
      <w:r w:rsidRPr="000420B4">
        <w:rPr>
          <w:rFonts w:ascii="3M Circular TT Book" w:hAnsi="3M Circular TT Book" w:cs="3M Circular TT Book"/>
          <w:b/>
          <w:bCs/>
          <w:sz w:val="22"/>
          <w:szCs w:val="22"/>
          <w:lang w:val="fr-FR"/>
        </w:rPr>
        <w:t>PAR/</w:t>
      </w:r>
      <w:proofErr w:type="gramStart"/>
      <w:r w:rsidRPr="000420B4">
        <w:rPr>
          <w:rFonts w:ascii="3M Circular TT Book" w:hAnsi="3M Circular TT Book" w:cs="3M Circular TT Book"/>
          <w:b/>
          <w:bCs/>
          <w:sz w:val="22"/>
          <w:szCs w:val="22"/>
          <w:lang w:val="fr-FR"/>
        </w:rPr>
        <w:t>YARDAGE:</w:t>
      </w:r>
      <w:proofErr w:type="gramEnd"/>
      <w:r w:rsidRPr="000420B4">
        <w:rPr>
          <w:rFonts w:ascii="3M Circular TT Book" w:hAnsi="3M Circular TT Book" w:cs="3M Circular TT Book"/>
          <w:b/>
          <w:bCs/>
          <w:sz w:val="22"/>
          <w:szCs w:val="22"/>
          <w:lang w:val="fr-FR"/>
        </w:rPr>
        <w:t xml:space="preserve"> </w:t>
      </w:r>
      <w:proofErr w:type="gramStart"/>
      <w:r w:rsidRPr="000420B4">
        <w:rPr>
          <w:rFonts w:ascii="3M Circular TT Book" w:hAnsi="3M Circular TT Book" w:cs="3M Circular TT Book"/>
          <w:b/>
          <w:bCs/>
          <w:sz w:val="22"/>
          <w:szCs w:val="22"/>
          <w:lang w:val="fr-FR"/>
        </w:rPr>
        <w:t>Par:</w:t>
      </w:r>
      <w:proofErr w:type="gramEnd"/>
      <w:r w:rsidRPr="000420B4">
        <w:rPr>
          <w:rFonts w:ascii="3M Circular TT Book" w:hAnsi="3M Circular TT Book" w:cs="3M Circular TT Book"/>
          <w:b/>
          <w:bCs/>
          <w:sz w:val="22"/>
          <w:szCs w:val="22"/>
          <w:lang w:val="fr-FR"/>
        </w:rPr>
        <w:t xml:space="preserve"> </w:t>
      </w:r>
      <w:proofErr w:type="gramStart"/>
      <w:r w:rsidRPr="000420B4">
        <w:rPr>
          <w:rFonts w:ascii="3M Circular TT Book" w:hAnsi="3M Circular TT Book" w:cs="3M Circular TT Book"/>
          <w:b/>
          <w:bCs/>
          <w:sz w:val="22"/>
          <w:szCs w:val="22"/>
          <w:lang w:val="fr-FR"/>
        </w:rPr>
        <w:t>71;</w:t>
      </w:r>
      <w:proofErr w:type="gramEnd"/>
      <w:r w:rsidRPr="000420B4">
        <w:rPr>
          <w:rFonts w:ascii="3M Circular TT Book" w:hAnsi="3M Circular TT Book" w:cs="3M Circular TT Book"/>
          <w:b/>
          <w:bCs/>
          <w:sz w:val="22"/>
          <w:szCs w:val="22"/>
          <w:lang w:val="fr-FR"/>
        </w:rPr>
        <w:t xml:space="preserve"> </w:t>
      </w:r>
      <w:proofErr w:type="gramStart"/>
      <w:r w:rsidRPr="000420B4">
        <w:rPr>
          <w:rFonts w:ascii="3M Circular TT Book" w:hAnsi="3M Circular TT Book" w:cs="3M Circular TT Book"/>
          <w:b/>
          <w:bCs/>
          <w:sz w:val="22"/>
          <w:szCs w:val="22"/>
          <w:lang w:val="fr-FR"/>
        </w:rPr>
        <w:t>Yards:</w:t>
      </w:r>
      <w:proofErr w:type="gramEnd"/>
      <w:r w:rsidRPr="000420B4">
        <w:rPr>
          <w:rFonts w:ascii="3M Circular TT Book" w:hAnsi="3M Circular TT Book" w:cs="3M Circular TT Book"/>
          <w:b/>
          <w:bCs/>
          <w:sz w:val="22"/>
          <w:szCs w:val="22"/>
          <w:lang w:val="fr-FR"/>
        </w:rPr>
        <w:t>  7,431  </w:t>
      </w:r>
    </w:p>
    <w:p w14:paraId="1EB81536" w14:textId="77777777" w:rsidR="005052D9" w:rsidRPr="000420B4" w:rsidRDefault="005052D9" w:rsidP="005052D9">
      <w:pPr>
        <w:pStyle w:val="NormalWeb"/>
        <w:spacing w:before="0" w:beforeAutospacing="0" w:after="0" w:afterAutospacing="0" w:line="283" w:lineRule="auto"/>
        <w:rPr>
          <w:rFonts w:ascii="3M Circular TT Book" w:hAnsi="3M Circular TT Book" w:cs="3M Circular TT Book"/>
          <w:b/>
          <w:bCs/>
          <w:sz w:val="22"/>
          <w:szCs w:val="22"/>
          <w:lang w:val="fr-FR"/>
        </w:rPr>
      </w:pPr>
      <w:r w:rsidRPr="000420B4">
        <w:rPr>
          <w:rFonts w:ascii="3M Circular TT Book" w:hAnsi="3M Circular TT Book" w:cs="3M Circular TT Book"/>
          <w:b/>
          <w:bCs/>
          <w:sz w:val="22"/>
          <w:szCs w:val="22"/>
          <w:lang w:val="fr-FR"/>
        </w:rPr>
        <w:t> </w:t>
      </w:r>
    </w:p>
    <w:p w14:paraId="17127636" w14:textId="0BAB9706" w:rsidR="005052D9" w:rsidRPr="00154B66" w:rsidRDefault="005052D9" w:rsidP="005052D9">
      <w:pPr>
        <w:pStyle w:val="NormalWeb"/>
        <w:spacing w:before="0" w:beforeAutospacing="0" w:after="0" w:afterAutospacing="0" w:line="283" w:lineRule="auto"/>
        <w:rPr>
          <w:rFonts w:ascii="3M Circular TT Book" w:hAnsi="3M Circular TT Book" w:cs="3M Circular TT Book"/>
          <w:sz w:val="22"/>
          <w:szCs w:val="22"/>
        </w:rPr>
      </w:pPr>
      <w:r w:rsidRPr="00154B66">
        <w:rPr>
          <w:rFonts w:ascii="3M Circular TT Book" w:hAnsi="3M Circular TT Book" w:cs="3M Circular TT Book"/>
          <w:b/>
          <w:bCs/>
          <w:sz w:val="22"/>
          <w:szCs w:val="22"/>
        </w:rPr>
        <w:t xml:space="preserve">PURSE: </w:t>
      </w:r>
      <w:r w:rsidRPr="00154B66">
        <w:rPr>
          <w:rFonts w:ascii="3M Circular TT Book" w:hAnsi="3M Circular TT Book" w:cs="3M Circular TT Book"/>
          <w:sz w:val="22"/>
          <w:szCs w:val="22"/>
        </w:rPr>
        <w:t>$8.</w:t>
      </w:r>
      <w:r w:rsidR="000420B4" w:rsidRPr="00154B66">
        <w:rPr>
          <w:rFonts w:ascii="3M Circular TT Book" w:hAnsi="3M Circular TT Book" w:cs="3M Circular TT Book"/>
          <w:sz w:val="22"/>
          <w:szCs w:val="22"/>
        </w:rPr>
        <w:t>8</w:t>
      </w:r>
      <w:r w:rsidRPr="00154B66">
        <w:rPr>
          <w:rFonts w:ascii="3M Circular TT Book" w:hAnsi="3M Circular TT Book" w:cs="3M Circular TT Book"/>
          <w:sz w:val="22"/>
          <w:szCs w:val="22"/>
        </w:rPr>
        <w:t xml:space="preserve"> million, 1st place: $1,512,00 </w:t>
      </w:r>
      <w:proofErr w:type="spellStart"/>
      <w:r w:rsidRPr="00154B66">
        <w:rPr>
          <w:rFonts w:ascii="3M Circular TT Book" w:hAnsi="3M Circular TT Book" w:cs="3M Circular TT Book"/>
          <w:b/>
          <w:bCs/>
          <w:sz w:val="22"/>
          <w:szCs w:val="22"/>
        </w:rPr>
        <w:t>FedExCup</w:t>
      </w:r>
      <w:proofErr w:type="spellEnd"/>
      <w:r w:rsidRPr="00154B66">
        <w:rPr>
          <w:rFonts w:ascii="3M Circular TT Book" w:hAnsi="3M Circular TT Book" w:cs="3M Circular TT Book"/>
          <w:b/>
          <w:bCs/>
          <w:sz w:val="22"/>
          <w:szCs w:val="22"/>
        </w:rPr>
        <w:t xml:space="preserve"> Points:</w:t>
      </w:r>
      <w:r w:rsidRPr="00154B66">
        <w:rPr>
          <w:rFonts w:ascii="3M Circular TT Book" w:hAnsi="3M Circular TT Book" w:cs="3M Circular TT Book"/>
          <w:sz w:val="22"/>
          <w:szCs w:val="22"/>
        </w:rPr>
        <w:t xml:space="preserve"> 500  </w:t>
      </w:r>
    </w:p>
    <w:p w14:paraId="3A4DC06F" w14:textId="77777777" w:rsidR="005052D9" w:rsidRPr="00154B66" w:rsidRDefault="005052D9" w:rsidP="005052D9">
      <w:pPr>
        <w:pStyle w:val="NormalWeb"/>
        <w:spacing w:before="0" w:beforeAutospacing="0" w:after="0" w:afterAutospacing="0" w:line="283" w:lineRule="auto"/>
        <w:rPr>
          <w:rFonts w:ascii="3M Circular TT Book" w:hAnsi="3M Circular TT Book" w:cs="3M Circular TT Book"/>
          <w:b/>
          <w:bCs/>
          <w:sz w:val="22"/>
          <w:szCs w:val="22"/>
        </w:rPr>
      </w:pPr>
      <w:r w:rsidRPr="00154B66">
        <w:rPr>
          <w:rFonts w:ascii="3M Circular TT Book" w:hAnsi="3M Circular TT Book" w:cs="3M Circular TT Book"/>
          <w:b/>
          <w:bCs/>
          <w:sz w:val="22"/>
          <w:szCs w:val="22"/>
        </w:rPr>
        <w:t> </w:t>
      </w:r>
    </w:p>
    <w:p w14:paraId="67EE704B" w14:textId="731878B0" w:rsidR="005052D9" w:rsidRPr="005052D9" w:rsidRDefault="005052D9" w:rsidP="005052D9">
      <w:pPr>
        <w:pStyle w:val="NormalWeb"/>
        <w:spacing w:before="0" w:beforeAutospacing="0" w:after="0" w:afterAutospacing="0" w:line="283" w:lineRule="auto"/>
        <w:rPr>
          <w:rFonts w:ascii="3M Circular TT Book" w:hAnsi="3M Circular TT Book" w:cs="3M Circular TT Book"/>
          <w:sz w:val="22"/>
          <w:szCs w:val="22"/>
        </w:rPr>
      </w:pPr>
      <w:r w:rsidRPr="00154B66">
        <w:rPr>
          <w:rFonts w:ascii="3M Circular TT Book" w:hAnsi="3M Circular TT Book" w:cs="3M Circular TT Book"/>
          <w:b/>
          <w:bCs/>
          <w:sz w:val="22"/>
          <w:szCs w:val="22"/>
        </w:rPr>
        <w:t xml:space="preserve">HISTORY: </w:t>
      </w:r>
      <w:proofErr w:type="gramStart"/>
      <w:r w:rsidRPr="00154B66">
        <w:rPr>
          <w:rFonts w:ascii="3M Circular TT Book" w:hAnsi="3M Circular TT Book" w:cs="3M Circular TT Book"/>
          <w:sz w:val="22"/>
          <w:szCs w:val="22"/>
        </w:rPr>
        <w:t>A</w:t>
      </w:r>
      <w:proofErr w:type="gramEnd"/>
      <w:r w:rsidRPr="00154B66">
        <w:rPr>
          <w:rFonts w:ascii="3M Circular TT Book" w:hAnsi="3M Circular TT Book" w:cs="3M Circular TT Book"/>
          <w:sz w:val="22"/>
          <w:szCs w:val="22"/>
        </w:rPr>
        <w:t xml:space="preserve"> </w:t>
      </w:r>
      <w:r w:rsidR="00800F84" w:rsidRPr="00154B66">
        <w:rPr>
          <w:rFonts w:ascii="3M Circular TT Book" w:hAnsi="3M Circular TT Book" w:cs="3M Circular TT Book"/>
          <w:sz w:val="22"/>
          <w:szCs w:val="22"/>
        </w:rPr>
        <w:t>eighth-</w:t>
      </w:r>
      <w:r w:rsidRPr="00154B66">
        <w:rPr>
          <w:rFonts w:ascii="3M Circular TT Book" w:hAnsi="3M Circular TT Book" w:cs="3M Circular TT Book"/>
          <w:sz w:val="22"/>
          <w:szCs w:val="22"/>
        </w:rPr>
        <w:t xml:space="preserve">year PGA TOUR event and only one in Minnesota. Is the 36th of 39 events on the regular </w:t>
      </w:r>
      <w:proofErr w:type="spellStart"/>
      <w:r w:rsidRPr="00154B66">
        <w:rPr>
          <w:rFonts w:ascii="3M Circular TT Book" w:hAnsi="3M Circular TT Book" w:cs="3M Circular TT Book"/>
          <w:sz w:val="22"/>
          <w:szCs w:val="22"/>
        </w:rPr>
        <w:t>FedExCup</w:t>
      </w:r>
      <w:proofErr w:type="spellEnd"/>
      <w:r w:rsidRPr="00154B66">
        <w:rPr>
          <w:rFonts w:ascii="3M Circular TT Book" w:hAnsi="3M Circular TT Book" w:cs="3M Circular TT Book"/>
          <w:sz w:val="22"/>
          <w:szCs w:val="22"/>
        </w:rPr>
        <w:t xml:space="preserve"> 202</w:t>
      </w:r>
      <w:r w:rsidR="000420B4" w:rsidRPr="00154B66">
        <w:rPr>
          <w:rFonts w:ascii="3M Circular TT Book" w:hAnsi="3M Circular TT Book" w:cs="3M Circular TT Book"/>
          <w:sz w:val="22"/>
          <w:szCs w:val="22"/>
        </w:rPr>
        <w:t>6</w:t>
      </w:r>
      <w:r w:rsidRPr="00154B66">
        <w:rPr>
          <w:rFonts w:ascii="3M Circular TT Book" w:hAnsi="3M Circular TT Book" w:cs="3M Circular TT Book"/>
          <w:sz w:val="22"/>
          <w:szCs w:val="22"/>
        </w:rPr>
        <w:t xml:space="preserve"> schedule and is two weeks prior to the </w:t>
      </w:r>
      <w:proofErr w:type="spellStart"/>
      <w:r w:rsidRPr="00154B66">
        <w:rPr>
          <w:rFonts w:ascii="3M Circular TT Book" w:hAnsi="3M Circular TT Book" w:cs="3M Circular TT Book"/>
          <w:sz w:val="22"/>
          <w:szCs w:val="22"/>
        </w:rPr>
        <w:t>FedExCup</w:t>
      </w:r>
      <w:proofErr w:type="spellEnd"/>
      <w:r w:rsidRPr="00154B66">
        <w:rPr>
          <w:rFonts w:ascii="3M Circular TT Book" w:hAnsi="3M Circular TT Book" w:cs="3M Circular TT Book"/>
          <w:sz w:val="22"/>
          <w:szCs w:val="22"/>
        </w:rPr>
        <w:t> playoffs. Past champions include Matthew Wolff (2019), Michael Thompson (2020), Cameron Champ (2021), Tony Finau (2022), Lee Hodges (2023)</w:t>
      </w:r>
      <w:r w:rsidR="00800F84" w:rsidRPr="00154B66">
        <w:rPr>
          <w:rFonts w:ascii="3M Circular TT Book" w:hAnsi="3M Circular TT Book" w:cs="3M Circular TT Book"/>
          <w:sz w:val="22"/>
          <w:szCs w:val="22"/>
        </w:rPr>
        <w:t>,</w:t>
      </w:r>
      <w:r w:rsidRPr="00154B66">
        <w:rPr>
          <w:rFonts w:ascii="3M Circular TT Book" w:hAnsi="3M Circular TT Book" w:cs="3M Circular TT Book"/>
          <w:sz w:val="22"/>
          <w:szCs w:val="22"/>
        </w:rPr>
        <w:t xml:space="preserve"> Jhonattan Vegas (2024)</w:t>
      </w:r>
      <w:r w:rsidR="00800F84" w:rsidRPr="00154B66">
        <w:rPr>
          <w:rFonts w:ascii="3M Circular TT Book" w:hAnsi="3M Circular TT Book" w:cs="3M Circular TT Book"/>
          <w:sz w:val="22"/>
          <w:szCs w:val="22"/>
        </w:rPr>
        <w:t xml:space="preserve"> and Kurt Kitayama (2025)</w:t>
      </w:r>
      <w:r w:rsidRPr="00154B66">
        <w:rPr>
          <w:rFonts w:ascii="3M Circular TT Book" w:hAnsi="3M Circular TT Book" w:cs="3M Circular TT Book"/>
          <w:sz w:val="22"/>
          <w:szCs w:val="22"/>
        </w:rPr>
        <w:t>. There was a PGA TOUR event in the St. Paul-Minneapolis area from 1930-1969.</w:t>
      </w:r>
      <w:r w:rsidRPr="005052D9">
        <w:rPr>
          <w:rFonts w:ascii="3M Circular TT Book" w:hAnsi="3M Circular TT Book" w:cs="3M Circular TT Book"/>
          <w:sz w:val="22"/>
          <w:szCs w:val="22"/>
        </w:rPr>
        <w:t>  </w:t>
      </w:r>
    </w:p>
    <w:p w14:paraId="4156DDCA" w14:textId="77777777" w:rsidR="005052D9" w:rsidRPr="005052D9" w:rsidRDefault="005052D9" w:rsidP="005052D9">
      <w:pPr>
        <w:pStyle w:val="NormalWeb"/>
        <w:spacing w:before="0" w:beforeAutospacing="0" w:after="0" w:afterAutospacing="0" w:line="283" w:lineRule="auto"/>
        <w:rPr>
          <w:rFonts w:ascii="3M Circular TT Book" w:hAnsi="3M Circular TT Book" w:cs="3M Circular TT Book"/>
          <w:b/>
          <w:bCs/>
          <w:sz w:val="22"/>
          <w:szCs w:val="22"/>
        </w:rPr>
      </w:pPr>
      <w:r w:rsidRPr="005052D9">
        <w:rPr>
          <w:rFonts w:ascii="3M Circular TT Book" w:hAnsi="3M Circular TT Book" w:cs="3M Circular TT Book"/>
          <w:b/>
          <w:bCs/>
          <w:sz w:val="22"/>
          <w:szCs w:val="22"/>
        </w:rPr>
        <w:t> </w:t>
      </w:r>
    </w:p>
    <w:p w14:paraId="3C87617B" w14:textId="77777777" w:rsidR="005052D9" w:rsidRPr="005052D9" w:rsidRDefault="005052D9" w:rsidP="005052D9">
      <w:pPr>
        <w:pStyle w:val="NormalWeb"/>
        <w:spacing w:before="0" w:beforeAutospacing="0" w:after="0" w:afterAutospacing="0" w:line="283" w:lineRule="auto"/>
        <w:rPr>
          <w:rFonts w:ascii="3M Circular TT Book" w:hAnsi="3M Circular TT Book" w:cs="3M Circular TT Book"/>
          <w:b/>
          <w:bCs/>
          <w:sz w:val="22"/>
          <w:szCs w:val="22"/>
        </w:rPr>
      </w:pPr>
      <w:r w:rsidRPr="005052D9">
        <w:rPr>
          <w:rFonts w:ascii="3M Circular TT Book" w:hAnsi="3M Circular TT Book" w:cs="3M Circular TT Book"/>
          <w:b/>
          <w:bCs/>
          <w:sz w:val="22"/>
          <w:szCs w:val="22"/>
        </w:rPr>
        <w:t xml:space="preserve">FORMAT: </w:t>
      </w:r>
      <w:r w:rsidRPr="005052D9">
        <w:rPr>
          <w:rFonts w:ascii="3M Circular TT Book" w:hAnsi="3M Circular TT Book" w:cs="3M Circular TT Book"/>
          <w:sz w:val="22"/>
          <w:szCs w:val="22"/>
        </w:rPr>
        <w:t>72 holes of stroke play; After 36 holes, the field of 156 competitors is cut to the low 60 scores and ties.</w:t>
      </w:r>
      <w:r w:rsidRPr="005052D9">
        <w:rPr>
          <w:rFonts w:ascii="3M Circular TT Book" w:hAnsi="3M Circular TT Book" w:cs="3M Circular TT Book"/>
          <w:b/>
          <w:bCs/>
          <w:sz w:val="22"/>
          <w:szCs w:val="22"/>
        </w:rPr>
        <w:t>  </w:t>
      </w:r>
    </w:p>
    <w:p w14:paraId="30B37005" w14:textId="77777777" w:rsidR="005052D9" w:rsidRPr="005052D9" w:rsidRDefault="005052D9" w:rsidP="005052D9">
      <w:pPr>
        <w:pStyle w:val="NormalWeb"/>
        <w:spacing w:before="0" w:beforeAutospacing="0" w:after="0" w:afterAutospacing="0" w:line="283" w:lineRule="auto"/>
        <w:rPr>
          <w:rFonts w:ascii="3M Circular TT Book" w:hAnsi="3M Circular TT Book" w:cs="3M Circular TT Book"/>
          <w:b/>
          <w:bCs/>
          <w:sz w:val="22"/>
          <w:szCs w:val="22"/>
        </w:rPr>
      </w:pPr>
      <w:r w:rsidRPr="005052D9">
        <w:rPr>
          <w:rFonts w:ascii="3M Circular TT Book" w:hAnsi="3M Circular TT Book" w:cs="3M Circular TT Book"/>
          <w:b/>
          <w:bCs/>
          <w:sz w:val="22"/>
          <w:szCs w:val="22"/>
        </w:rPr>
        <w:t> </w:t>
      </w:r>
    </w:p>
    <w:p w14:paraId="78172CE3" w14:textId="255A2DA0" w:rsidR="005052D9" w:rsidRPr="00154B66" w:rsidRDefault="005052D9" w:rsidP="005052D9">
      <w:pPr>
        <w:pStyle w:val="NormalWeb"/>
        <w:spacing w:before="0" w:beforeAutospacing="0" w:after="0" w:afterAutospacing="0" w:line="283" w:lineRule="auto"/>
        <w:rPr>
          <w:rFonts w:ascii="3M Circular TT Book" w:hAnsi="3M Circular TT Book" w:cs="3M Circular TT Book"/>
          <w:sz w:val="22"/>
          <w:szCs w:val="22"/>
        </w:rPr>
      </w:pPr>
      <w:r w:rsidRPr="00154B66">
        <w:rPr>
          <w:rFonts w:ascii="3M Circular TT Book" w:hAnsi="3M Circular TT Book" w:cs="3M Circular TT Book"/>
          <w:b/>
          <w:bCs/>
          <w:sz w:val="22"/>
          <w:szCs w:val="22"/>
        </w:rPr>
        <w:t xml:space="preserve">CHARITABLE PROCEEDS: </w:t>
      </w:r>
      <w:r w:rsidRPr="00154B66">
        <w:rPr>
          <w:rFonts w:ascii="3M Circular TT Book" w:hAnsi="3M Circular TT Book" w:cs="3M Circular TT Book"/>
          <w:sz w:val="22"/>
          <w:szCs w:val="22"/>
        </w:rPr>
        <w:t>Since its inception in 2019, the 3M Open has donated more than $</w:t>
      </w:r>
      <w:r w:rsidR="000420B4" w:rsidRPr="00154B66">
        <w:rPr>
          <w:rFonts w:ascii="3M Circular TT Book" w:hAnsi="3M Circular TT Book" w:cs="3M Circular TT Book"/>
          <w:sz w:val="22"/>
          <w:szCs w:val="22"/>
        </w:rPr>
        <w:t xml:space="preserve">9 </w:t>
      </w:r>
      <w:r w:rsidRPr="00154B66">
        <w:rPr>
          <w:rFonts w:ascii="3M Circular TT Book" w:hAnsi="3M Circular TT Book" w:cs="3M Circular TT Book"/>
          <w:sz w:val="22"/>
          <w:szCs w:val="22"/>
        </w:rPr>
        <w:t xml:space="preserve">million to charitable organizations, positively impacting over one million lives. In alignment with 3M’s commitment to improving lives in the communities where people live, work, and learn, the tournament is on track to reach </w:t>
      </w:r>
      <w:r w:rsidR="000420B4" w:rsidRPr="00154B66">
        <w:rPr>
          <w:rFonts w:ascii="3M Circular TT Book" w:hAnsi="3M Circular TT Book" w:cs="3M Circular TT Book"/>
          <w:sz w:val="22"/>
          <w:szCs w:val="22"/>
        </w:rPr>
        <w:t>2</w:t>
      </w:r>
      <w:r w:rsidRPr="00154B66">
        <w:rPr>
          <w:rFonts w:ascii="3M Circular TT Book" w:hAnsi="3M Circular TT Book" w:cs="3M Circular TT Book"/>
          <w:sz w:val="22"/>
          <w:szCs w:val="22"/>
        </w:rPr>
        <w:t xml:space="preserve"> million lives by 202</w:t>
      </w:r>
      <w:r w:rsidR="000420B4" w:rsidRPr="00154B66">
        <w:rPr>
          <w:rFonts w:ascii="3M Circular TT Book" w:hAnsi="3M Circular TT Book" w:cs="3M Circular TT Book"/>
          <w:sz w:val="22"/>
          <w:szCs w:val="22"/>
        </w:rPr>
        <w:t>6</w:t>
      </w:r>
      <w:r w:rsidRPr="00154B66">
        <w:rPr>
          <w:rFonts w:ascii="3M Circular TT Book" w:hAnsi="3M Circular TT Book" w:cs="3M Circular TT Book"/>
          <w:sz w:val="22"/>
          <w:szCs w:val="22"/>
        </w:rPr>
        <w:t>.  </w:t>
      </w:r>
    </w:p>
    <w:p w14:paraId="2C6435C4" w14:textId="77777777" w:rsidR="005052D9" w:rsidRPr="00154B66" w:rsidRDefault="005052D9" w:rsidP="005052D9">
      <w:pPr>
        <w:pStyle w:val="NormalWeb"/>
        <w:spacing w:before="0" w:beforeAutospacing="0" w:after="0" w:afterAutospacing="0" w:line="283" w:lineRule="auto"/>
        <w:rPr>
          <w:rFonts w:ascii="3M Circular TT Book" w:hAnsi="3M Circular TT Book" w:cs="3M Circular TT Book"/>
          <w:sz w:val="22"/>
          <w:szCs w:val="22"/>
        </w:rPr>
      </w:pPr>
    </w:p>
    <w:p w14:paraId="2CE39D2D" w14:textId="361A91D8" w:rsidR="005052D9" w:rsidRPr="005052D9" w:rsidRDefault="005052D9" w:rsidP="005052D9">
      <w:pPr>
        <w:pStyle w:val="NormalWeb"/>
        <w:spacing w:before="0" w:beforeAutospacing="0" w:after="0" w:afterAutospacing="0" w:line="283" w:lineRule="auto"/>
        <w:rPr>
          <w:rFonts w:ascii="3M Circular TT Book" w:hAnsi="3M Circular TT Book" w:cs="3M Circular TT Book"/>
          <w:sz w:val="22"/>
          <w:szCs w:val="22"/>
        </w:rPr>
      </w:pPr>
      <w:r w:rsidRPr="00154B66">
        <w:rPr>
          <w:rFonts w:ascii="3M Circular TT Book" w:hAnsi="3M Circular TT Book" w:cs="3M Circular TT Book"/>
          <w:sz w:val="22"/>
          <w:szCs w:val="22"/>
        </w:rPr>
        <w:t>This year, the 3M Open will give to more than 25 charities through the 3M Open Fund. In addition, the tournament will spotlight its pillar charitable partners—First Tee – Minnesota, Fairview,</w:t>
      </w:r>
      <w:r w:rsidR="000420B4" w:rsidRPr="00154B66">
        <w:rPr>
          <w:rFonts w:ascii="3M Circular TT Book" w:hAnsi="3M Circular TT Book" w:cs="3M Circular TT Book"/>
          <w:sz w:val="22"/>
          <w:szCs w:val="22"/>
        </w:rPr>
        <w:t xml:space="preserve"> Folds of Honor</w:t>
      </w:r>
      <w:r w:rsidRPr="00154B66">
        <w:rPr>
          <w:rFonts w:ascii="3M Circular TT Book" w:hAnsi="3M Circular TT Book" w:cs="3M Circular TT Book"/>
          <w:sz w:val="22"/>
          <w:szCs w:val="22"/>
        </w:rPr>
        <w:t xml:space="preserve"> and Greater Twin Cities United Way—by raising awareness throughout tournament week and contributing funds following the event.</w:t>
      </w:r>
      <w:r w:rsidRPr="005052D9">
        <w:rPr>
          <w:rFonts w:ascii="3M Circular TT Book" w:hAnsi="3M Circular TT Book" w:cs="3M Circular TT Book"/>
          <w:sz w:val="22"/>
          <w:szCs w:val="22"/>
        </w:rPr>
        <w:t> </w:t>
      </w:r>
    </w:p>
    <w:p w14:paraId="331187F0" w14:textId="77777777" w:rsidR="005052D9" w:rsidRPr="005052D9" w:rsidRDefault="005052D9" w:rsidP="005052D9">
      <w:pPr>
        <w:pStyle w:val="NormalWeb"/>
        <w:spacing w:before="0" w:beforeAutospacing="0" w:after="0" w:afterAutospacing="0" w:line="283" w:lineRule="auto"/>
        <w:rPr>
          <w:rFonts w:ascii="3M Circular TT Book" w:hAnsi="3M Circular TT Book" w:cs="3M Circular TT Book"/>
          <w:sz w:val="22"/>
          <w:szCs w:val="22"/>
        </w:rPr>
      </w:pPr>
      <w:r w:rsidRPr="005052D9">
        <w:rPr>
          <w:rFonts w:ascii="3M Circular TT Book" w:hAnsi="3M Circular TT Book" w:cs="3M Circular TT Book"/>
          <w:sz w:val="22"/>
          <w:szCs w:val="22"/>
        </w:rPr>
        <w:t> </w:t>
      </w:r>
    </w:p>
    <w:p w14:paraId="4298CBB1" w14:textId="1F47E28F" w:rsidR="005052D9" w:rsidRPr="005052D9" w:rsidRDefault="005052D9" w:rsidP="005052D9">
      <w:pPr>
        <w:pStyle w:val="NormalWeb"/>
        <w:spacing w:before="0" w:beforeAutospacing="0" w:after="0" w:afterAutospacing="0" w:line="283" w:lineRule="auto"/>
        <w:rPr>
          <w:rFonts w:ascii="3M Circular TT Book" w:hAnsi="3M Circular TT Book" w:cs="3M Circular TT Book"/>
          <w:sz w:val="22"/>
          <w:szCs w:val="22"/>
        </w:rPr>
      </w:pPr>
      <w:r w:rsidRPr="005052D9">
        <w:rPr>
          <w:rFonts w:ascii="3M Circular TT Book" w:hAnsi="3M Circular TT Book" w:cs="3M Circular TT Book"/>
          <w:b/>
          <w:bCs/>
          <w:sz w:val="22"/>
          <w:szCs w:val="22"/>
        </w:rPr>
        <w:t>ECONOMIC IMPACT:</w:t>
      </w:r>
      <w:r>
        <w:rPr>
          <w:rFonts w:ascii="3M Circular TT Book" w:hAnsi="3M Circular TT Book" w:cs="3M Circular TT Book"/>
          <w:b/>
          <w:bCs/>
          <w:sz w:val="22"/>
          <w:szCs w:val="22"/>
        </w:rPr>
        <w:t xml:space="preserve"> </w:t>
      </w:r>
      <w:r w:rsidRPr="005052D9">
        <w:rPr>
          <w:rFonts w:ascii="3M Circular TT Book" w:hAnsi="3M Circular TT Book" w:cs="3M Circular TT Book"/>
          <w:sz w:val="22"/>
          <w:szCs w:val="22"/>
        </w:rPr>
        <w:t>Estimated to be between $40 and $60 million for the area.  </w:t>
      </w:r>
    </w:p>
    <w:p w14:paraId="7ACB2668" w14:textId="77777777" w:rsidR="005052D9" w:rsidRPr="005052D9" w:rsidRDefault="005052D9" w:rsidP="005052D9">
      <w:pPr>
        <w:pStyle w:val="NormalWeb"/>
        <w:spacing w:before="0" w:beforeAutospacing="0" w:after="0" w:afterAutospacing="0" w:line="283" w:lineRule="auto"/>
        <w:rPr>
          <w:rFonts w:ascii="3M Circular TT Book" w:hAnsi="3M Circular TT Book" w:cs="3M Circular TT Book"/>
          <w:b/>
          <w:bCs/>
          <w:sz w:val="22"/>
          <w:szCs w:val="22"/>
        </w:rPr>
      </w:pPr>
      <w:r w:rsidRPr="005052D9">
        <w:rPr>
          <w:rFonts w:ascii="3M Circular TT Book" w:hAnsi="3M Circular TT Book" w:cs="3M Circular TT Book"/>
          <w:b/>
          <w:bCs/>
          <w:sz w:val="22"/>
          <w:szCs w:val="22"/>
        </w:rPr>
        <w:t> </w:t>
      </w:r>
    </w:p>
    <w:p w14:paraId="5E8D4D34" w14:textId="77777777" w:rsidR="005052D9" w:rsidRPr="005052D9" w:rsidRDefault="005052D9" w:rsidP="005052D9">
      <w:pPr>
        <w:pStyle w:val="NormalWeb"/>
        <w:spacing w:before="0" w:beforeAutospacing="0" w:after="0" w:afterAutospacing="0" w:line="283" w:lineRule="auto"/>
        <w:rPr>
          <w:rFonts w:ascii="3M Circular TT Book" w:hAnsi="3M Circular TT Book" w:cs="3M Circular TT Book"/>
          <w:b/>
          <w:bCs/>
          <w:sz w:val="22"/>
          <w:szCs w:val="22"/>
        </w:rPr>
      </w:pPr>
      <w:r w:rsidRPr="005052D9">
        <w:rPr>
          <w:rFonts w:ascii="3M Circular TT Book" w:hAnsi="3M Circular TT Book" w:cs="3M Circular TT Book"/>
          <w:b/>
          <w:bCs/>
          <w:sz w:val="22"/>
          <w:szCs w:val="22"/>
        </w:rPr>
        <w:t xml:space="preserve">TV: </w:t>
      </w:r>
      <w:r w:rsidRPr="005052D9">
        <w:rPr>
          <w:rFonts w:ascii="3M Circular TT Book" w:hAnsi="3M Circular TT Book" w:cs="3M Circular TT Book"/>
          <w:sz w:val="22"/>
          <w:szCs w:val="22"/>
        </w:rPr>
        <w:t>The 3M Open will be broadcast to a national and international audience. The broadcast and scenes from the region will be available to over 1 billion potential households in 32 languages, across 225 countries and territories outside of the U.S. via international TV partners. HD coverage of PGA TOUR events such as the 3M Open will be available internationally on 35 channels across Europe, Africa, the Middle East, Asia, Australasia, Latin America and Canada.</w:t>
      </w:r>
      <w:r w:rsidRPr="005052D9">
        <w:rPr>
          <w:rFonts w:ascii="3M Circular TT Book" w:hAnsi="3M Circular TT Book" w:cs="3M Circular TT Book"/>
          <w:b/>
          <w:bCs/>
          <w:sz w:val="22"/>
          <w:szCs w:val="22"/>
        </w:rPr>
        <w:t>  </w:t>
      </w:r>
    </w:p>
    <w:p w14:paraId="6DD7B39B" w14:textId="77777777" w:rsidR="005052D9" w:rsidRPr="005052D9" w:rsidRDefault="005052D9" w:rsidP="005052D9">
      <w:pPr>
        <w:pStyle w:val="NormalWeb"/>
        <w:spacing w:before="0" w:beforeAutospacing="0" w:after="0" w:afterAutospacing="0" w:line="283" w:lineRule="auto"/>
        <w:rPr>
          <w:rFonts w:ascii="3M Circular TT Book" w:hAnsi="3M Circular TT Book" w:cs="3M Circular TT Book"/>
          <w:b/>
          <w:bCs/>
          <w:sz w:val="22"/>
          <w:szCs w:val="22"/>
        </w:rPr>
      </w:pPr>
      <w:r w:rsidRPr="005052D9">
        <w:rPr>
          <w:rFonts w:ascii="3M Circular TT Book" w:hAnsi="3M Circular TT Book" w:cs="3M Circular TT Book"/>
          <w:b/>
          <w:bCs/>
          <w:sz w:val="22"/>
          <w:szCs w:val="22"/>
        </w:rPr>
        <w:t> </w:t>
      </w:r>
    </w:p>
    <w:p w14:paraId="1A3A26D0" w14:textId="4B54EC29" w:rsidR="00441915" w:rsidRPr="005052D9" w:rsidRDefault="005052D9" w:rsidP="005052D9">
      <w:pPr>
        <w:pStyle w:val="NormalWeb"/>
        <w:spacing w:before="0" w:beforeAutospacing="0" w:after="0" w:afterAutospacing="0" w:line="283" w:lineRule="auto"/>
        <w:rPr>
          <w:rFonts w:ascii="3M Circular TT Book" w:hAnsi="3M Circular TT Book" w:cs="3M Circular TT Book"/>
          <w:sz w:val="22"/>
          <w:szCs w:val="22"/>
        </w:rPr>
      </w:pPr>
      <w:r w:rsidRPr="005052D9">
        <w:rPr>
          <w:rFonts w:ascii="3M Circular TT Book" w:hAnsi="3M Circular TT Book" w:cs="3M Circular TT Book"/>
          <w:b/>
          <w:bCs/>
          <w:sz w:val="22"/>
          <w:szCs w:val="22"/>
        </w:rPr>
        <w:t>COMMUNITY:</w:t>
      </w:r>
      <w:r>
        <w:rPr>
          <w:rFonts w:ascii="3M Circular TT Book" w:hAnsi="3M Circular TT Book" w:cs="3M Circular TT Book"/>
          <w:b/>
          <w:bCs/>
          <w:sz w:val="22"/>
          <w:szCs w:val="22"/>
        </w:rPr>
        <w:t xml:space="preserve"> </w:t>
      </w:r>
      <w:r w:rsidRPr="005052D9">
        <w:rPr>
          <w:rFonts w:ascii="3M Circular TT Book" w:hAnsi="3M Circular TT Book" w:cs="3M Circular TT Book"/>
          <w:sz w:val="22"/>
          <w:szCs w:val="22"/>
        </w:rPr>
        <w:t>The tournament will have approximately 1,</w:t>
      </w:r>
      <w:r w:rsidR="00C92225">
        <w:rPr>
          <w:rFonts w:ascii="3M Circular TT Book" w:hAnsi="3M Circular TT Book" w:cs="3M Circular TT Book"/>
          <w:sz w:val="22"/>
          <w:szCs w:val="22"/>
        </w:rPr>
        <w:t>8</w:t>
      </w:r>
      <w:r w:rsidRPr="005052D9">
        <w:rPr>
          <w:rFonts w:ascii="3M Circular TT Book" w:hAnsi="3M Circular TT Book" w:cs="3M Circular TT Book"/>
          <w:sz w:val="22"/>
          <w:szCs w:val="22"/>
        </w:rPr>
        <w:t>00 volunteers to assist in conducting the event before, during and after tournament week. Volunteers will be 3M employees, area youth organizations, local schools, retirees, etc. </w:t>
      </w:r>
    </w:p>
    <w:sectPr w:rsidR="00441915" w:rsidRPr="005052D9" w:rsidSect="005052D9">
      <w:pgSz w:w="12240" w:h="15840"/>
      <w:pgMar w:top="720" w:right="1080" w:bottom="72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3M Circular Book">
    <w:altName w:val="Calibri"/>
    <w:panose1 w:val="00000000000000000000"/>
    <w:charset w:val="00"/>
    <w:family w:val="swiss"/>
    <w:notTrueType/>
    <w:pitch w:val="variable"/>
    <w:sig w:usb0="A00000BF" w:usb1="5000E47B" w:usb2="00000008" w:usb3="00000000" w:csb0="00000093" w:csb1="00000000"/>
  </w:font>
  <w:font w:name="3M Circular TT Bold">
    <w:altName w:val="Calibri"/>
    <w:charset w:val="00"/>
    <w:family w:val="swiss"/>
    <w:pitch w:val="variable"/>
    <w:sig w:usb0="A00000BF" w:usb1="5000E47B" w:usb2="00000008" w:usb3="00000000" w:csb0="00000093" w:csb1="00000000"/>
  </w:font>
  <w:font w:name="3M Circular TT Book">
    <w:altName w:val="Calibri"/>
    <w:charset w:val="00"/>
    <w:family w:val="swiss"/>
    <w:pitch w:val="variable"/>
    <w:sig w:usb0="A00000BF" w:usb1="5000E47B" w:usb2="00000008"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6EA4"/>
    <w:multiLevelType w:val="hybridMultilevel"/>
    <w:tmpl w:val="32A424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F25CC"/>
    <w:multiLevelType w:val="multilevel"/>
    <w:tmpl w:val="8520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3D225C"/>
    <w:multiLevelType w:val="multilevel"/>
    <w:tmpl w:val="D3A6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979B8"/>
    <w:multiLevelType w:val="multilevel"/>
    <w:tmpl w:val="AF1A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5131A"/>
    <w:multiLevelType w:val="multilevel"/>
    <w:tmpl w:val="E622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D61AA8"/>
    <w:multiLevelType w:val="multilevel"/>
    <w:tmpl w:val="994A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F24DFB"/>
    <w:multiLevelType w:val="multilevel"/>
    <w:tmpl w:val="A09A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F3733E"/>
    <w:multiLevelType w:val="multilevel"/>
    <w:tmpl w:val="C7FC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6B7520"/>
    <w:multiLevelType w:val="multilevel"/>
    <w:tmpl w:val="3CF6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6620DC"/>
    <w:multiLevelType w:val="multilevel"/>
    <w:tmpl w:val="9AA67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4E4F52"/>
    <w:multiLevelType w:val="hybridMultilevel"/>
    <w:tmpl w:val="A15609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5B7244"/>
    <w:multiLevelType w:val="hybridMultilevel"/>
    <w:tmpl w:val="F8102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2897080">
    <w:abstractNumId w:val="10"/>
  </w:num>
  <w:num w:numId="2" w16cid:durableId="1561599701">
    <w:abstractNumId w:val="0"/>
  </w:num>
  <w:num w:numId="3" w16cid:durableId="1360081802">
    <w:abstractNumId w:val="11"/>
  </w:num>
  <w:num w:numId="4" w16cid:durableId="361633062">
    <w:abstractNumId w:val="7"/>
  </w:num>
  <w:num w:numId="5" w16cid:durableId="345790533">
    <w:abstractNumId w:val="3"/>
  </w:num>
  <w:num w:numId="6" w16cid:durableId="616910169">
    <w:abstractNumId w:val="1"/>
  </w:num>
  <w:num w:numId="7" w16cid:durableId="683021171">
    <w:abstractNumId w:val="4"/>
  </w:num>
  <w:num w:numId="8" w16cid:durableId="795101557">
    <w:abstractNumId w:val="8"/>
  </w:num>
  <w:num w:numId="9" w16cid:durableId="1644576420">
    <w:abstractNumId w:val="6"/>
  </w:num>
  <w:num w:numId="10" w16cid:durableId="618413767">
    <w:abstractNumId w:val="9"/>
  </w:num>
  <w:num w:numId="11" w16cid:durableId="1090466896">
    <w:abstractNumId w:val="5"/>
  </w:num>
  <w:num w:numId="12" w16cid:durableId="348222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14D"/>
    <w:rsid w:val="000420B4"/>
    <w:rsid w:val="0006612D"/>
    <w:rsid w:val="00066E41"/>
    <w:rsid w:val="000D42AB"/>
    <w:rsid w:val="00124639"/>
    <w:rsid w:val="00154B66"/>
    <w:rsid w:val="0017214D"/>
    <w:rsid w:val="00176BFE"/>
    <w:rsid w:val="001B0052"/>
    <w:rsid w:val="001D09EB"/>
    <w:rsid w:val="001D5790"/>
    <w:rsid w:val="001F3E3B"/>
    <w:rsid w:val="00216A0B"/>
    <w:rsid w:val="00266143"/>
    <w:rsid w:val="00282BEE"/>
    <w:rsid w:val="00285ADB"/>
    <w:rsid w:val="00295330"/>
    <w:rsid w:val="002D3441"/>
    <w:rsid w:val="00325C2C"/>
    <w:rsid w:val="00331BAE"/>
    <w:rsid w:val="0034748A"/>
    <w:rsid w:val="0037225F"/>
    <w:rsid w:val="003A2C9C"/>
    <w:rsid w:val="003C1EF0"/>
    <w:rsid w:val="003E202C"/>
    <w:rsid w:val="003F0EDB"/>
    <w:rsid w:val="004125C5"/>
    <w:rsid w:val="00441915"/>
    <w:rsid w:val="004419E4"/>
    <w:rsid w:val="00461EB4"/>
    <w:rsid w:val="00471B39"/>
    <w:rsid w:val="00474FDF"/>
    <w:rsid w:val="004930BA"/>
    <w:rsid w:val="004935AD"/>
    <w:rsid w:val="004D1FA5"/>
    <w:rsid w:val="004D6EF1"/>
    <w:rsid w:val="004F16FA"/>
    <w:rsid w:val="005052D9"/>
    <w:rsid w:val="00544EEB"/>
    <w:rsid w:val="0054628C"/>
    <w:rsid w:val="00550C41"/>
    <w:rsid w:val="005A35FA"/>
    <w:rsid w:val="005B08BD"/>
    <w:rsid w:val="005D6926"/>
    <w:rsid w:val="005E62FE"/>
    <w:rsid w:val="00621A44"/>
    <w:rsid w:val="00636114"/>
    <w:rsid w:val="00637535"/>
    <w:rsid w:val="00640DDE"/>
    <w:rsid w:val="00652A78"/>
    <w:rsid w:val="00660D2A"/>
    <w:rsid w:val="00665C6E"/>
    <w:rsid w:val="006D0145"/>
    <w:rsid w:val="006F2D3D"/>
    <w:rsid w:val="006F6B7D"/>
    <w:rsid w:val="00740500"/>
    <w:rsid w:val="00742764"/>
    <w:rsid w:val="00784AEC"/>
    <w:rsid w:val="007B342C"/>
    <w:rsid w:val="00800F84"/>
    <w:rsid w:val="00811934"/>
    <w:rsid w:val="00827963"/>
    <w:rsid w:val="00830A06"/>
    <w:rsid w:val="00850FF0"/>
    <w:rsid w:val="0085284B"/>
    <w:rsid w:val="008549D5"/>
    <w:rsid w:val="008A3AA7"/>
    <w:rsid w:val="00901B44"/>
    <w:rsid w:val="00936171"/>
    <w:rsid w:val="009438AA"/>
    <w:rsid w:val="00946D1E"/>
    <w:rsid w:val="009B0A79"/>
    <w:rsid w:val="00A105C6"/>
    <w:rsid w:val="00A20E73"/>
    <w:rsid w:val="00A27AF1"/>
    <w:rsid w:val="00A5554C"/>
    <w:rsid w:val="00A67530"/>
    <w:rsid w:val="00A70096"/>
    <w:rsid w:val="00AC0EB0"/>
    <w:rsid w:val="00AF1BE9"/>
    <w:rsid w:val="00B0284A"/>
    <w:rsid w:val="00B226B7"/>
    <w:rsid w:val="00B23B7C"/>
    <w:rsid w:val="00B65CBB"/>
    <w:rsid w:val="00BC4289"/>
    <w:rsid w:val="00BC475D"/>
    <w:rsid w:val="00BE02A6"/>
    <w:rsid w:val="00C062AC"/>
    <w:rsid w:val="00C11C54"/>
    <w:rsid w:val="00C23B9B"/>
    <w:rsid w:val="00C63BE8"/>
    <w:rsid w:val="00C66C8C"/>
    <w:rsid w:val="00C80401"/>
    <w:rsid w:val="00C83DC2"/>
    <w:rsid w:val="00C92225"/>
    <w:rsid w:val="00CC5DEC"/>
    <w:rsid w:val="00D112C1"/>
    <w:rsid w:val="00D279B4"/>
    <w:rsid w:val="00D5295B"/>
    <w:rsid w:val="00DA01D4"/>
    <w:rsid w:val="00DA7CE2"/>
    <w:rsid w:val="00DD1284"/>
    <w:rsid w:val="00DD4DB0"/>
    <w:rsid w:val="00E0047F"/>
    <w:rsid w:val="00E01C6D"/>
    <w:rsid w:val="00E140C2"/>
    <w:rsid w:val="00E16E5F"/>
    <w:rsid w:val="00E62BFA"/>
    <w:rsid w:val="00E658F3"/>
    <w:rsid w:val="00E811BD"/>
    <w:rsid w:val="00E91A26"/>
    <w:rsid w:val="00EA446C"/>
    <w:rsid w:val="00EA7538"/>
    <w:rsid w:val="00EE7994"/>
    <w:rsid w:val="00F01BC3"/>
    <w:rsid w:val="00F02D16"/>
    <w:rsid w:val="00F06AD0"/>
    <w:rsid w:val="00F206D1"/>
    <w:rsid w:val="00F25580"/>
    <w:rsid w:val="00F41273"/>
    <w:rsid w:val="00F652E7"/>
    <w:rsid w:val="00F73014"/>
    <w:rsid w:val="00FB6E61"/>
    <w:rsid w:val="00FE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A8C25"/>
  <w15:chartTrackingRefBased/>
  <w15:docId w15:val="{DB058B02-6E24-445B-A11F-59C80C11F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7214D"/>
    <w:pPr>
      <w:widowControl w:val="0"/>
      <w:autoSpaceDE w:val="0"/>
      <w:autoSpaceDN w:val="0"/>
      <w:spacing w:after="0" w:line="240" w:lineRule="auto"/>
    </w:pPr>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7214D"/>
    <w:rPr>
      <w:sz w:val="16"/>
      <w:szCs w:val="16"/>
    </w:rPr>
  </w:style>
  <w:style w:type="character" w:customStyle="1" w:styleId="BodyTextChar">
    <w:name w:val="Body Text Char"/>
    <w:basedOn w:val="DefaultParagraphFont"/>
    <w:link w:val="BodyText"/>
    <w:uiPriority w:val="1"/>
    <w:rsid w:val="0017214D"/>
    <w:rPr>
      <w:rFonts w:ascii="Calibri" w:eastAsia="Calibri" w:hAnsi="Calibri" w:cs="Calibri"/>
      <w:kern w:val="0"/>
      <w:sz w:val="16"/>
      <w:szCs w:val="16"/>
      <w14:ligatures w14:val="none"/>
    </w:rPr>
  </w:style>
  <w:style w:type="character" w:styleId="Hyperlink">
    <w:name w:val="Hyperlink"/>
    <w:rsid w:val="0017214D"/>
    <w:rPr>
      <w:color w:val="0000FF"/>
      <w:u w:val="single"/>
    </w:rPr>
  </w:style>
  <w:style w:type="paragraph" w:styleId="ListParagraph">
    <w:name w:val="List Paragraph"/>
    <w:basedOn w:val="Normal"/>
    <w:uiPriority w:val="34"/>
    <w:qFormat/>
    <w:rsid w:val="0017214D"/>
    <w:pPr>
      <w:ind w:left="720"/>
      <w:contextualSpacing/>
    </w:pPr>
  </w:style>
  <w:style w:type="paragraph" w:styleId="NormalWeb">
    <w:name w:val="Normal (Web)"/>
    <w:basedOn w:val="Normal"/>
    <w:uiPriority w:val="99"/>
    <w:unhideWhenUsed/>
    <w:rsid w:val="00325C2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73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1452">
      <w:bodyDiv w:val="1"/>
      <w:marLeft w:val="0"/>
      <w:marRight w:val="0"/>
      <w:marTop w:val="0"/>
      <w:marBottom w:val="0"/>
      <w:divBdr>
        <w:top w:val="none" w:sz="0" w:space="0" w:color="auto"/>
        <w:left w:val="none" w:sz="0" w:space="0" w:color="auto"/>
        <w:bottom w:val="none" w:sz="0" w:space="0" w:color="auto"/>
        <w:right w:val="none" w:sz="0" w:space="0" w:color="auto"/>
      </w:divBdr>
    </w:div>
    <w:div w:id="241261935">
      <w:bodyDiv w:val="1"/>
      <w:marLeft w:val="0"/>
      <w:marRight w:val="0"/>
      <w:marTop w:val="0"/>
      <w:marBottom w:val="0"/>
      <w:divBdr>
        <w:top w:val="none" w:sz="0" w:space="0" w:color="auto"/>
        <w:left w:val="none" w:sz="0" w:space="0" w:color="auto"/>
        <w:bottom w:val="none" w:sz="0" w:space="0" w:color="auto"/>
        <w:right w:val="none" w:sz="0" w:space="0" w:color="auto"/>
      </w:divBdr>
      <w:divsChild>
        <w:div w:id="1173759112">
          <w:marLeft w:val="0"/>
          <w:marRight w:val="0"/>
          <w:marTop w:val="0"/>
          <w:marBottom w:val="0"/>
          <w:divBdr>
            <w:top w:val="none" w:sz="0" w:space="0" w:color="auto"/>
            <w:left w:val="none" w:sz="0" w:space="0" w:color="auto"/>
            <w:bottom w:val="none" w:sz="0" w:space="0" w:color="auto"/>
            <w:right w:val="none" w:sz="0" w:space="0" w:color="auto"/>
          </w:divBdr>
        </w:div>
        <w:div w:id="2088527709">
          <w:marLeft w:val="0"/>
          <w:marRight w:val="0"/>
          <w:marTop w:val="0"/>
          <w:marBottom w:val="0"/>
          <w:divBdr>
            <w:top w:val="none" w:sz="0" w:space="0" w:color="auto"/>
            <w:left w:val="none" w:sz="0" w:space="0" w:color="auto"/>
            <w:bottom w:val="none" w:sz="0" w:space="0" w:color="auto"/>
            <w:right w:val="none" w:sz="0" w:space="0" w:color="auto"/>
          </w:divBdr>
        </w:div>
        <w:div w:id="2012491605">
          <w:marLeft w:val="0"/>
          <w:marRight w:val="0"/>
          <w:marTop w:val="0"/>
          <w:marBottom w:val="0"/>
          <w:divBdr>
            <w:top w:val="none" w:sz="0" w:space="0" w:color="auto"/>
            <w:left w:val="none" w:sz="0" w:space="0" w:color="auto"/>
            <w:bottom w:val="none" w:sz="0" w:space="0" w:color="auto"/>
            <w:right w:val="none" w:sz="0" w:space="0" w:color="auto"/>
          </w:divBdr>
        </w:div>
        <w:div w:id="1700810921">
          <w:marLeft w:val="0"/>
          <w:marRight w:val="0"/>
          <w:marTop w:val="0"/>
          <w:marBottom w:val="0"/>
          <w:divBdr>
            <w:top w:val="none" w:sz="0" w:space="0" w:color="auto"/>
            <w:left w:val="none" w:sz="0" w:space="0" w:color="auto"/>
            <w:bottom w:val="none" w:sz="0" w:space="0" w:color="auto"/>
            <w:right w:val="none" w:sz="0" w:space="0" w:color="auto"/>
          </w:divBdr>
        </w:div>
        <w:div w:id="2095928768">
          <w:marLeft w:val="0"/>
          <w:marRight w:val="0"/>
          <w:marTop w:val="0"/>
          <w:marBottom w:val="0"/>
          <w:divBdr>
            <w:top w:val="none" w:sz="0" w:space="0" w:color="auto"/>
            <w:left w:val="none" w:sz="0" w:space="0" w:color="auto"/>
            <w:bottom w:val="none" w:sz="0" w:space="0" w:color="auto"/>
            <w:right w:val="none" w:sz="0" w:space="0" w:color="auto"/>
          </w:divBdr>
        </w:div>
        <w:div w:id="1334529848">
          <w:marLeft w:val="0"/>
          <w:marRight w:val="0"/>
          <w:marTop w:val="0"/>
          <w:marBottom w:val="0"/>
          <w:divBdr>
            <w:top w:val="none" w:sz="0" w:space="0" w:color="auto"/>
            <w:left w:val="none" w:sz="0" w:space="0" w:color="auto"/>
            <w:bottom w:val="none" w:sz="0" w:space="0" w:color="auto"/>
            <w:right w:val="none" w:sz="0" w:space="0" w:color="auto"/>
          </w:divBdr>
        </w:div>
        <w:div w:id="1200390077">
          <w:marLeft w:val="0"/>
          <w:marRight w:val="0"/>
          <w:marTop w:val="0"/>
          <w:marBottom w:val="0"/>
          <w:divBdr>
            <w:top w:val="none" w:sz="0" w:space="0" w:color="auto"/>
            <w:left w:val="none" w:sz="0" w:space="0" w:color="auto"/>
            <w:bottom w:val="none" w:sz="0" w:space="0" w:color="auto"/>
            <w:right w:val="none" w:sz="0" w:space="0" w:color="auto"/>
          </w:divBdr>
        </w:div>
        <w:div w:id="738021940">
          <w:marLeft w:val="0"/>
          <w:marRight w:val="0"/>
          <w:marTop w:val="0"/>
          <w:marBottom w:val="0"/>
          <w:divBdr>
            <w:top w:val="none" w:sz="0" w:space="0" w:color="auto"/>
            <w:left w:val="none" w:sz="0" w:space="0" w:color="auto"/>
            <w:bottom w:val="none" w:sz="0" w:space="0" w:color="auto"/>
            <w:right w:val="none" w:sz="0" w:space="0" w:color="auto"/>
          </w:divBdr>
        </w:div>
        <w:div w:id="1066487519">
          <w:marLeft w:val="0"/>
          <w:marRight w:val="0"/>
          <w:marTop w:val="0"/>
          <w:marBottom w:val="0"/>
          <w:divBdr>
            <w:top w:val="none" w:sz="0" w:space="0" w:color="auto"/>
            <w:left w:val="none" w:sz="0" w:space="0" w:color="auto"/>
            <w:bottom w:val="none" w:sz="0" w:space="0" w:color="auto"/>
            <w:right w:val="none" w:sz="0" w:space="0" w:color="auto"/>
          </w:divBdr>
        </w:div>
        <w:div w:id="1712029402">
          <w:marLeft w:val="0"/>
          <w:marRight w:val="0"/>
          <w:marTop w:val="0"/>
          <w:marBottom w:val="0"/>
          <w:divBdr>
            <w:top w:val="none" w:sz="0" w:space="0" w:color="auto"/>
            <w:left w:val="none" w:sz="0" w:space="0" w:color="auto"/>
            <w:bottom w:val="none" w:sz="0" w:space="0" w:color="auto"/>
            <w:right w:val="none" w:sz="0" w:space="0" w:color="auto"/>
          </w:divBdr>
        </w:div>
        <w:div w:id="796873915">
          <w:marLeft w:val="0"/>
          <w:marRight w:val="0"/>
          <w:marTop w:val="0"/>
          <w:marBottom w:val="0"/>
          <w:divBdr>
            <w:top w:val="none" w:sz="0" w:space="0" w:color="auto"/>
            <w:left w:val="none" w:sz="0" w:space="0" w:color="auto"/>
            <w:bottom w:val="none" w:sz="0" w:space="0" w:color="auto"/>
            <w:right w:val="none" w:sz="0" w:space="0" w:color="auto"/>
          </w:divBdr>
        </w:div>
        <w:div w:id="609244610">
          <w:marLeft w:val="0"/>
          <w:marRight w:val="0"/>
          <w:marTop w:val="0"/>
          <w:marBottom w:val="0"/>
          <w:divBdr>
            <w:top w:val="none" w:sz="0" w:space="0" w:color="auto"/>
            <w:left w:val="none" w:sz="0" w:space="0" w:color="auto"/>
            <w:bottom w:val="none" w:sz="0" w:space="0" w:color="auto"/>
            <w:right w:val="none" w:sz="0" w:space="0" w:color="auto"/>
          </w:divBdr>
        </w:div>
        <w:div w:id="395208863">
          <w:marLeft w:val="0"/>
          <w:marRight w:val="0"/>
          <w:marTop w:val="0"/>
          <w:marBottom w:val="0"/>
          <w:divBdr>
            <w:top w:val="none" w:sz="0" w:space="0" w:color="auto"/>
            <w:left w:val="none" w:sz="0" w:space="0" w:color="auto"/>
            <w:bottom w:val="none" w:sz="0" w:space="0" w:color="auto"/>
            <w:right w:val="none" w:sz="0" w:space="0" w:color="auto"/>
          </w:divBdr>
        </w:div>
        <w:div w:id="1098984144">
          <w:marLeft w:val="0"/>
          <w:marRight w:val="0"/>
          <w:marTop w:val="0"/>
          <w:marBottom w:val="0"/>
          <w:divBdr>
            <w:top w:val="none" w:sz="0" w:space="0" w:color="auto"/>
            <w:left w:val="none" w:sz="0" w:space="0" w:color="auto"/>
            <w:bottom w:val="none" w:sz="0" w:space="0" w:color="auto"/>
            <w:right w:val="none" w:sz="0" w:space="0" w:color="auto"/>
          </w:divBdr>
        </w:div>
        <w:div w:id="1869486363">
          <w:marLeft w:val="0"/>
          <w:marRight w:val="0"/>
          <w:marTop w:val="0"/>
          <w:marBottom w:val="0"/>
          <w:divBdr>
            <w:top w:val="none" w:sz="0" w:space="0" w:color="auto"/>
            <w:left w:val="none" w:sz="0" w:space="0" w:color="auto"/>
            <w:bottom w:val="none" w:sz="0" w:space="0" w:color="auto"/>
            <w:right w:val="none" w:sz="0" w:space="0" w:color="auto"/>
          </w:divBdr>
        </w:div>
        <w:div w:id="914708342">
          <w:marLeft w:val="0"/>
          <w:marRight w:val="0"/>
          <w:marTop w:val="0"/>
          <w:marBottom w:val="0"/>
          <w:divBdr>
            <w:top w:val="none" w:sz="0" w:space="0" w:color="auto"/>
            <w:left w:val="none" w:sz="0" w:space="0" w:color="auto"/>
            <w:bottom w:val="none" w:sz="0" w:space="0" w:color="auto"/>
            <w:right w:val="none" w:sz="0" w:space="0" w:color="auto"/>
          </w:divBdr>
        </w:div>
        <w:div w:id="1940602959">
          <w:marLeft w:val="0"/>
          <w:marRight w:val="0"/>
          <w:marTop w:val="0"/>
          <w:marBottom w:val="0"/>
          <w:divBdr>
            <w:top w:val="none" w:sz="0" w:space="0" w:color="auto"/>
            <w:left w:val="none" w:sz="0" w:space="0" w:color="auto"/>
            <w:bottom w:val="none" w:sz="0" w:space="0" w:color="auto"/>
            <w:right w:val="none" w:sz="0" w:space="0" w:color="auto"/>
          </w:divBdr>
        </w:div>
        <w:div w:id="647395812">
          <w:marLeft w:val="0"/>
          <w:marRight w:val="0"/>
          <w:marTop w:val="0"/>
          <w:marBottom w:val="0"/>
          <w:divBdr>
            <w:top w:val="none" w:sz="0" w:space="0" w:color="auto"/>
            <w:left w:val="none" w:sz="0" w:space="0" w:color="auto"/>
            <w:bottom w:val="none" w:sz="0" w:space="0" w:color="auto"/>
            <w:right w:val="none" w:sz="0" w:space="0" w:color="auto"/>
          </w:divBdr>
        </w:div>
        <w:div w:id="1310862831">
          <w:marLeft w:val="0"/>
          <w:marRight w:val="0"/>
          <w:marTop w:val="0"/>
          <w:marBottom w:val="0"/>
          <w:divBdr>
            <w:top w:val="none" w:sz="0" w:space="0" w:color="auto"/>
            <w:left w:val="none" w:sz="0" w:space="0" w:color="auto"/>
            <w:bottom w:val="none" w:sz="0" w:space="0" w:color="auto"/>
            <w:right w:val="none" w:sz="0" w:space="0" w:color="auto"/>
          </w:divBdr>
        </w:div>
        <w:div w:id="1341272787">
          <w:marLeft w:val="0"/>
          <w:marRight w:val="0"/>
          <w:marTop w:val="0"/>
          <w:marBottom w:val="0"/>
          <w:divBdr>
            <w:top w:val="none" w:sz="0" w:space="0" w:color="auto"/>
            <w:left w:val="none" w:sz="0" w:space="0" w:color="auto"/>
            <w:bottom w:val="none" w:sz="0" w:space="0" w:color="auto"/>
            <w:right w:val="none" w:sz="0" w:space="0" w:color="auto"/>
          </w:divBdr>
        </w:div>
        <w:div w:id="1375888649">
          <w:marLeft w:val="0"/>
          <w:marRight w:val="0"/>
          <w:marTop w:val="0"/>
          <w:marBottom w:val="0"/>
          <w:divBdr>
            <w:top w:val="none" w:sz="0" w:space="0" w:color="auto"/>
            <w:left w:val="none" w:sz="0" w:space="0" w:color="auto"/>
            <w:bottom w:val="none" w:sz="0" w:space="0" w:color="auto"/>
            <w:right w:val="none" w:sz="0" w:space="0" w:color="auto"/>
          </w:divBdr>
        </w:div>
        <w:div w:id="1070495291">
          <w:marLeft w:val="0"/>
          <w:marRight w:val="0"/>
          <w:marTop w:val="0"/>
          <w:marBottom w:val="0"/>
          <w:divBdr>
            <w:top w:val="none" w:sz="0" w:space="0" w:color="auto"/>
            <w:left w:val="none" w:sz="0" w:space="0" w:color="auto"/>
            <w:bottom w:val="none" w:sz="0" w:space="0" w:color="auto"/>
            <w:right w:val="none" w:sz="0" w:space="0" w:color="auto"/>
          </w:divBdr>
        </w:div>
        <w:div w:id="1736001408">
          <w:marLeft w:val="0"/>
          <w:marRight w:val="0"/>
          <w:marTop w:val="0"/>
          <w:marBottom w:val="0"/>
          <w:divBdr>
            <w:top w:val="none" w:sz="0" w:space="0" w:color="auto"/>
            <w:left w:val="none" w:sz="0" w:space="0" w:color="auto"/>
            <w:bottom w:val="none" w:sz="0" w:space="0" w:color="auto"/>
            <w:right w:val="none" w:sz="0" w:space="0" w:color="auto"/>
          </w:divBdr>
        </w:div>
      </w:divsChild>
    </w:div>
    <w:div w:id="271784182">
      <w:bodyDiv w:val="1"/>
      <w:marLeft w:val="0"/>
      <w:marRight w:val="0"/>
      <w:marTop w:val="0"/>
      <w:marBottom w:val="0"/>
      <w:divBdr>
        <w:top w:val="none" w:sz="0" w:space="0" w:color="auto"/>
        <w:left w:val="none" w:sz="0" w:space="0" w:color="auto"/>
        <w:bottom w:val="none" w:sz="0" w:space="0" w:color="auto"/>
        <w:right w:val="none" w:sz="0" w:space="0" w:color="auto"/>
      </w:divBdr>
    </w:div>
    <w:div w:id="286401145">
      <w:bodyDiv w:val="1"/>
      <w:marLeft w:val="0"/>
      <w:marRight w:val="0"/>
      <w:marTop w:val="0"/>
      <w:marBottom w:val="0"/>
      <w:divBdr>
        <w:top w:val="none" w:sz="0" w:space="0" w:color="auto"/>
        <w:left w:val="none" w:sz="0" w:space="0" w:color="auto"/>
        <w:bottom w:val="none" w:sz="0" w:space="0" w:color="auto"/>
        <w:right w:val="none" w:sz="0" w:space="0" w:color="auto"/>
      </w:divBdr>
    </w:div>
    <w:div w:id="448283659">
      <w:bodyDiv w:val="1"/>
      <w:marLeft w:val="0"/>
      <w:marRight w:val="0"/>
      <w:marTop w:val="0"/>
      <w:marBottom w:val="0"/>
      <w:divBdr>
        <w:top w:val="none" w:sz="0" w:space="0" w:color="auto"/>
        <w:left w:val="none" w:sz="0" w:space="0" w:color="auto"/>
        <w:bottom w:val="none" w:sz="0" w:space="0" w:color="auto"/>
        <w:right w:val="none" w:sz="0" w:space="0" w:color="auto"/>
      </w:divBdr>
    </w:div>
    <w:div w:id="492841320">
      <w:bodyDiv w:val="1"/>
      <w:marLeft w:val="0"/>
      <w:marRight w:val="0"/>
      <w:marTop w:val="0"/>
      <w:marBottom w:val="0"/>
      <w:divBdr>
        <w:top w:val="none" w:sz="0" w:space="0" w:color="auto"/>
        <w:left w:val="none" w:sz="0" w:space="0" w:color="auto"/>
        <w:bottom w:val="none" w:sz="0" w:space="0" w:color="auto"/>
        <w:right w:val="none" w:sz="0" w:space="0" w:color="auto"/>
      </w:divBdr>
    </w:div>
    <w:div w:id="631404124">
      <w:bodyDiv w:val="1"/>
      <w:marLeft w:val="0"/>
      <w:marRight w:val="0"/>
      <w:marTop w:val="0"/>
      <w:marBottom w:val="0"/>
      <w:divBdr>
        <w:top w:val="none" w:sz="0" w:space="0" w:color="auto"/>
        <w:left w:val="none" w:sz="0" w:space="0" w:color="auto"/>
        <w:bottom w:val="none" w:sz="0" w:space="0" w:color="auto"/>
        <w:right w:val="none" w:sz="0" w:space="0" w:color="auto"/>
      </w:divBdr>
      <w:divsChild>
        <w:div w:id="776406540">
          <w:marLeft w:val="0"/>
          <w:marRight w:val="0"/>
          <w:marTop w:val="240"/>
          <w:marBottom w:val="240"/>
          <w:divBdr>
            <w:top w:val="none" w:sz="0" w:space="0" w:color="auto"/>
            <w:left w:val="none" w:sz="0" w:space="0" w:color="auto"/>
            <w:bottom w:val="none" w:sz="0" w:space="0" w:color="auto"/>
            <w:right w:val="none" w:sz="0" w:space="0" w:color="auto"/>
          </w:divBdr>
        </w:div>
      </w:divsChild>
    </w:div>
    <w:div w:id="771047146">
      <w:bodyDiv w:val="1"/>
      <w:marLeft w:val="0"/>
      <w:marRight w:val="0"/>
      <w:marTop w:val="0"/>
      <w:marBottom w:val="0"/>
      <w:divBdr>
        <w:top w:val="none" w:sz="0" w:space="0" w:color="auto"/>
        <w:left w:val="none" w:sz="0" w:space="0" w:color="auto"/>
        <w:bottom w:val="none" w:sz="0" w:space="0" w:color="auto"/>
        <w:right w:val="none" w:sz="0" w:space="0" w:color="auto"/>
      </w:divBdr>
      <w:divsChild>
        <w:div w:id="1956979363">
          <w:marLeft w:val="0"/>
          <w:marRight w:val="0"/>
          <w:marTop w:val="0"/>
          <w:marBottom w:val="0"/>
          <w:divBdr>
            <w:top w:val="none" w:sz="0" w:space="0" w:color="auto"/>
            <w:left w:val="none" w:sz="0" w:space="0" w:color="auto"/>
            <w:bottom w:val="none" w:sz="0" w:space="0" w:color="auto"/>
            <w:right w:val="none" w:sz="0" w:space="0" w:color="auto"/>
          </w:divBdr>
        </w:div>
        <w:div w:id="1563130950">
          <w:marLeft w:val="0"/>
          <w:marRight w:val="0"/>
          <w:marTop w:val="0"/>
          <w:marBottom w:val="0"/>
          <w:divBdr>
            <w:top w:val="none" w:sz="0" w:space="0" w:color="auto"/>
            <w:left w:val="none" w:sz="0" w:space="0" w:color="auto"/>
            <w:bottom w:val="none" w:sz="0" w:space="0" w:color="auto"/>
            <w:right w:val="none" w:sz="0" w:space="0" w:color="auto"/>
          </w:divBdr>
        </w:div>
        <w:div w:id="1126852202">
          <w:marLeft w:val="0"/>
          <w:marRight w:val="0"/>
          <w:marTop w:val="0"/>
          <w:marBottom w:val="0"/>
          <w:divBdr>
            <w:top w:val="none" w:sz="0" w:space="0" w:color="auto"/>
            <w:left w:val="none" w:sz="0" w:space="0" w:color="auto"/>
            <w:bottom w:val="none" w:sz="0" w:space="0" w:color="auto"/>
            <w:right w:val="none" w:sz="0" w:space="0" w:color="auto"/>
          </w:divBdr>
        </w:div>
        <w:div w:id="400182728">
          <w:marLeft w:val="0"/>
          <w:marRight w:val="0"/>
          <w:marTop w:val="0"/>
          <w:marBottom w:val="0"/>
          <w:divBdr>
            <w:top w:val="none" w:sz="0" w:space="0" w:color="auto"/>
            <w:left w:val="none" w:sz="0" w:space="0" w:color="auto"/>
            <w:bottom w:val="none" w:sz="0" w:space="0" w:color="auto"/>
            <w:right w:val="none" w:sz="0" w:space="0" w:color="auto"/>
          </w:divBdr>
        </w:div>
        <w:div w:id="391389732">
          <w:marLeft w:val="0"/>
          <w:marRight w:val="0"/>
          <w:marTop w:val="0"/>
          <w:marBottom w:val="0"/>
          <w:divBdr>
            <w:top w:val="none" w:sz="0" w:space="0" w:color="auto"/>
            <w:left w:val="none" w:sz="0" w:space="0" w:color="auto"/>
            <w:bottom w:val="none" w:sz="0" w:space="0" w:color="auto"/>
            <w:right w:val="none" w:sz="0" w:space="0" w:color="auto"/>
          </w:divBdr>
        </w:div>
        <w:div w:id="1374311656">
          <w:marLeft w:val="0"/>
          <w:marRight w:val="0"/>
          <w:marTop w:val="0"/>
          <w:marBottom w:val="0"/>
          <w:divBdr>
            <w:top w:val="none" w:sz="0" w:space="0" w:color="auto"/>
            <w:left w:val="none" w:sz="0" w:space="0" w:color="auto"/>
            <w:bottom w:val="none" w:sz="0" w:space="0" w:color="auto"/>
            <w:right w:val="none" w:sz="0" w:space="0" w:color="auto"/>
          </w:divBdr>
        </w:div>
        <w:div w:id="2029021738">
          <w:marLeft w:val="0"/>
          <w:marRight w:val="0"/>
          <w:marTop w:val="0"/>
          <w:marBottom w:val="0"/>
          <w:divBdr>
            <w:top w:val="none" w:sz="0" w:space="0" w:color="auto"/>
            <w:left w:val="none" w:sz="0" w:space="0" w:color="auto"/>
            <w:bottom w:val="none" w:sz="0" w:space="0" w:color="auto"/>
            <w:right w:val="none" w:sz="0" w:space="0" w:color="auto"/>
          </w:divBdr>
        </w:div>
        <w:div w:id="1673801908">
          <w:marLeft w:val="0"/>
          <w:marRight w:val="0"/>
          <w:marTop w:val="0"/>
          <w:marBottom w:val="0"/>
          <w:divBdr>
            <w:top w:val="none" w:sz="0" w:space="0" w:color="auto"/>
            <w:left w:val="none" w:sz="0" w:space="0" w:color="auto"/>
            <w:bottom w:val="none" w:sz="0" w:space="0" w:color="auto"/>
            <w:right w:val="none" w:sz="0" w:space="0" w:color="auto"/>
          </w:divBdr>
        </w:div>
        <w:div w:id="293830410">
          <w:marLeft w:val="0"/>
          <w:marRight w:val="0"/>
          <w:marTop w:val="0"/>
          <w:marBottom w:val="0"/>
          <w:divBdr>
            <w:top w:val="none" w:sz="0" w:space="0" w:color="auto"/>
            <w:left w:val="none" w:sz="0" w:space="0" w:color="auto"/>
            <w:bottom w:val="none" w:sz="0" w:space="0" w:color="auto"/>
            <w:right w:val="none" w:sz="0" w:space="0" w:color="auto"/>
          </w:divBdr>
        </w:div>
        <w:div w:id="1337153468">
          <w:marLeft w:val="0"/>
          <w:marRight w:val="0"/>
          <w:marTop w:val="0"/>
          <w:marBottom w:val="0"/>
          <w:divBdr>
            <w:top w:val="none" w:sz="0" w:space="0" w:color="auto"/>
            <w:left w:val="none" w:sz="0" w:space="0" w:color="auto"/>
            <w:bottom w:val="none" w:sz="0" w:space="0" w:color="auto"/>
            <w:right w:val="none" w:sz="0" w:space="0" w:color="auto"/>
          </w:divBdr>
        </w:div>
        <w:div w:id="2044866176">
          <w:marLeft w:val="0"/>
          <w:marRight w:val="0"/>
          <w:marTop w:val="0"/>
          <w:marBottom w:val="0"/>
          <w:divBdr>
            <w:top w:val="none" w:sz="0" w:space="0" w:color="auto"/>
            <w:left w:val="none" w:sz="0" w:space="0" w:color="auto"/>
            <w:bottom w:val="none" w:sz="0" w:space="0" w:color="auto"/>
            <w:right w:val="none" w:sz="0" w:space="0" w:color="auto"/>
          </w:divBdr>
        </w:div>
        <w:div w:id="1799490627">
          <w:marLeft w:val="0"/>
          <w:marRight w:val="0"/>
          <w:marTop w:val="0"/>
          <w:marBottom w:val="0"/>
          <w:divBdr>
            <w:top w:val="none" w:sz="0" w:space="0" w:color="auto"/>
            <w:left w:val="none" w:sz="0" w:space="0" w:color="auto"/>
            <w:bottom w:val="none" w:sz="0" w:space="0" w:color="auto"/>
            <w:right w:val="none" w:sz="0" w:space="0" w:color="auto"/>
          </w:divBdr>
        </w:div>
        <w:div w:id="1899438810">
          <w:marLeft w:val="0"/>
          <w:marRight w:val="0"/>
          <w:marTop w:val="0"/>
          <w:marBottom w:val="0"/>
          <w:divBdr>
            <w:top w:val="none" w:sz="0" w:space="0" w:color="auto"/>
            <w:left w:val="none" w:sz="0" w:space="0" w:color="auto"/>
            <w:bottom w:val="none" w:sz="0" w:space="0" w:color="auto"/>
            <w:right w:val="none" w:sz="0" w:space="0" w:color="auto"/>
          </w:divBdr>
        </w:div>
        <w:div w:id="684525048">
          <w:marLeft w:val="0"/>
          <w:marRight w:val="0"/>
          <w:marTop w:val="0"/>
          <w:marBottom w:val="0"/>
          <w:divBdr>
            <w:top w:val="none" w:sz="0" w:space="0" w:color="auto"/>
            <w:left w:val="none" w:sz="0" w:space="0" w:color="auto"/>
            <w:bottom w:val="none" w:sz="0" w:space="0" w:color="auto"/>
            <w:right w:val="none" w:sz="0" w:space="0" w:color="auto"/>
          </w:divBdr>
        </w:div>
        <w:div w:id="2051415391">
          <w:marLeft w:val="0"/>
          <w:marRight w:val="0"/>
          <w:marTop w:val="0"/>
          <w:marBottom w:val="0"/>
          <w:divBdr>
            <w:top w:val="none" w:sz="0" w:space="0" w:color="auto"/>
            <w:left w:val="none" w:sz="0" w:space="0" w:color="auto"/>
            <w:bottom w:val="none" w:sz="0" w:space="0" w:color="auto"/>
            <w:right w:val="none" w:sz="0" w:space="0" w:color="auto"/>
          </w:divBdr>
        </w:div>
        <w:div w:id="1330327955">
          <w:marLeft w:val="0"/>
          <w:marRight w:val="0"/>
          <w:marTop w:val="0"/>
          <w:marBottom w:val="0"/>
          <w:divBdr>
            <w:top w:val="none" w:sz="0" w:space="0" w:color="auto"/>
            <w:left w:val="none" w:sz="0" w:space="0" w:color="auto"/>
            <w:bottom w:val="none" w:sz="0" w:space="0" w:color="auto"/>
            <w:right w:val="none" w:sz="0" w:space="0" w:color="auto"/>
          </w:divBdr>
        </w:div>
        <w:div w:id="1558393754">
          <w:marLeft w:val="0"/>
          <w:marRight w:val="0"/>
          <w:marTop w:val="0"/>
          <w:marBottom w:val="0"/>
          <w:divBdr>
            <w:top w:val="none" w:sz="0" w:space="0" w:color="auto"/>
            <w:left w:val="none" w:sz="0" w:space="0" w:color="auto"/>
            <w:bottom w:val="none" w:sz="0" w:space="0" w:color="auto"/>
            <w:right w:val="none" w:sz="0" w:space="0" w:color="auto"/>
          </w:divBdr>
        </w:div>
        <w:div w:id="1044259662">
          <w:marLeft w:val="0"/>
          <w:marRight w:val="0"/>
          <w:marTop w:val="0"/>
          <w:marBottom w:val="0"/>
          <w:divBdr>
            <w:top w:val="none" w:sz="0" w:space="0" w:color="auto"/>
            <w:left w:val="none" w:sz="0" w:space="0" w:color="auto"/>
            <w:bottom w:val="none" w:sz="0" w:space="0" w:color="auto"/>
            <w:right w:val="none" w:sz="0" w:space="0" w:color="auto"/>
          </w:divBdr>
        </w:div>
        <w:div w:id="58947232">
          <w:marLeft w:val="0"/>
          <w:marRight w:val="0"/>
          <w:marTop w:val="0"/>
          <w:marBottom w:val="0"/>
          <w:divBdr>
            <w:top w:val="none" w:sz="0" w:space="0" w:color="auto"/>
            <w:left w:val="none" w:sz="0" w:space="0" w:color="auto"/>
            <w:bottom w:val="none" w:sz="0" w:space="0" w:color="auto"/>
            <w:right w:val="none" w:sz="0" w:space="0" w:color="auto"/>
          </w:divBdr>
        </w:div>
        <w:div w:id="2062434986">
          <w:marLeft w:val="0"/>
          <w:marRight w:val="0"/>
          <w:marTop w:val="0"/>
          <w:marBottom w:val="0"/>
          <w:divBdr>
            <w:top w:val="none" w:sz="0" w:space="0" w:color="auto"/>
            <w:left w:val="none" w:sz="0" w:space="0" w:color="auto"/>
            <w:bottom w:val="none" w:sz="0" w:space="0" w:color="auto"/>
            <w:right w:val="none" w:sz="0" w:space="0" w:color="auto"/>
          </w:divBdr>
        </w:div>
        <w:div w:id="2119793610">
          <w:marLeft w:val="0"/>
          <w:marRight w:val="0"/>
          <w:marTop w:val="0"/>
          <w:marBottom w:val="0"/>
          <w:divBdr>
            <w:top w:val="none" w:sz="0" w:space="0" w:color="auto"/>
            <w:left w:val="none" w:sz="0" w:space="0" w:color="auto"/>
            <w:bottom w:val="none" w:sz="0" w:space="0" w:color="auto"/>
            <w:right w:val="none" w:sz="0" w:space="0" w:color="auto"/>
          </w:divBdr>
        </w:div>
        <w:div w:id="824859943">
          <w:marLeft w:val="0"/>
          <w:marRight w:val="0"/>
          <w:marTop w:val="0"/>
          <w:marBottom w:val="0"/>
          <w:divBdr>
            <w:top w:val="none" w:sz="0" w:space="0" w:color="auto"/>
            <w:left w:val="none" w:sz="0" w:space="0" w:color="auto"/>
            <w:bottom w:val="none" w:sz="0" w:space="0" w:color="auto"/>
            <w:right w:val="none" w:sz="0" w:space="0" w:color="auto"/>
          </w:divBdr>
        </w:div>
        <w:div w:id="1178233860">
          <w:marLeft w:val="0"/>
          <w:marRight w:val="0"/>
          <w:marTop w:val="0"/>
          <w:marBottom w:val="0"/>
          <w:divBdr>
            <w:top w:val="none" w:sz="0" w:space="0" w:color="auto"/>
            <w:left w:val="none" w:sz="0" w:space="0" w:color="auto"/>
            <w:bottom w:val="none" w:sz="0" w:space="0" w:color="auto"/>
            <w:right w:val="none" w:sz="0" w:space="0" w:color="auto"/>
          </w:divBdr>
        </w:div>
        <w:div w:id="1883011146">
          <w:marLeft w:val="0"/>
          <w:marRight w:val="0"/>
          <w:marTop w:val="0"/>
          <w:marBottom w:val="0"/>
          <w:divBdr>
            <w:top w:val="none" w:sz="0" w:space="0" w:color="auto"/>
            <w:left w:val="none" w:sz="0" w:space="0" w:color="auto"/>
            <w:bottom w:val="none" w:sz="0" w:space="0" w:color="auto"/>
            <w:right w:val="none" w:sz="0" w:space="0" w:color="auto"/>
          </w:divBdr>
        </w:div>
        <w:div w:id="1206331904">
          <w:marLeft w:val="0"/>
          <w:marRight w:val="0"/>
          <w:marTop w:val="0"/>
          <w:marBottom w:val="0"/>
          <w:divBdr>
            <w:top w:val="none" w:sz="0" w:space="0" w:color="auto"/>
            <w:left w:val="none" w:sz="0" w:space="0" w:color="auto"/>
            <w:bottom w:val="none" w:sz="0" w:space="0" w:color="auto"/>
            <w:right w:val="none" w:sz="0" w:space="0" w:color="auto"/>
          </w:divBdr>
        </w:div>
        <w:div w:id="1187671562">
          <w:marLeft w:val="0"/>
          <w:marRight w:val="0"/>
          <w:marTop w:val="0"/>
          <w:marBottom w:val="0"/>
          <w:divBdr>
            <w:top w:val="none" w:sz="0" w:space="0" w:color="auto"/>
            <w:left w:val="none" w:sz="0" w:space="0" w:color="auto"/>
            <w:bottom w:val="none" w:sz="0" w:space="0" w:color="auto"/>
            <w:right w:val="none" w:sz="0" w:space="0" w:color="auto"/>
          </w:divBdr>
        </w:div>
      </w:divsChild>
    </w:div>
    <w:div w:id="921721152">
      <w:bodyDiv w:val="1"/>
      <w:marLeft w:val="0"/>
      <w:marRight w:val="0"/>
      <w:marTop w:val="0"/>
      <w:marBottom w:val="0"/>
      <w:divBdr>
        <w:top w:val="none" w:sz="0" w:space="0" w:color="auto"/>
        <w:left w:val="none" w:sz="0" w:space="0" w:color="auto"/>
        <w:bottom w:val="none" w:sz="0" w:space="0" w:color="auto"/>
        <w:right w:val="none" w:sz="0" w:space="0" w:color="auto"/>
      </w:divBdr>
    </w:div>
    <w:div w:id="1018432449">
      <w:bodyDiv w:val="1"/>
      <w:marLeft w:val="0"/>
      <w:marRight w:val="0"/>
      <w:marTop w:val="0"/>
      <w:marBottom w:val="0"/>
      <w:divBdr>
        <w:top w:val="none" w:sz="0" w:space="0" w:color="auto"/>
        <w:left w:val="none" w:sz="0" w:space="0" w:color="auto"/>
        <w:bottom w:val="none" w:sz="0" w:space="0" w:color="auto"/>
        <w:right w:val="none" w:sz="0" w:space="0" w:color="auto"/>
      </w:divBdr>
      <w:divsChild>
        <w:div w:id="403528218">
          <w:marLeft w:val="0"/>
          <w:marRight w:val="0"/>
          <w:marTop w:val="0"/>
          <w:marBottom w:val="0"/>
          <w:divBdr>
            <w:top w:val="none" w:sz="0" w:space="0" w:color="auto"/>
            <w:left w:val="none" w:sz="0" w:space="0" w:color="auto"/>
            <w:bottom w:val="none" w:sz="0" w:space="0" w:color="auto"/>
            <w:right w:val="none" w:sz="0" w:space="0" w:color="auto"/>
          </w:divBdr>
        </w:div>
        <w:div w:id="1012033812">
          <w:marLeft w:val="0"/>
          <w:marRight w:val="0"/>
          <w:marTop w:val="0"/>
          <w:marBottom w:val="0"/>
          <w:divBdr>
            <w:top w:val="none" w:sz="0" w:space="0" w:color="auto"/>
            <w:left w:val="none" w:sz="0" w:space="0" w:color="auto"/>
            <w:bottom w:val="none" w:sz="0" w:space="0" w:color="auto"/>
            <w:right w:val="none" w:sz="0" w:space="0" w:color="auto"/>
          </w:divBdr>
        </w:div>
        <w:div w:id="1515535974">
          <w:marLeft w:val="0"/>
          <w:marRight w:val="0"/>
          <w:marTop w:val="0"/>
          <w:marBottom w:val="0"/>
          <w:divBdr>
            <w:top w:val="none" w:sz="0" w:space="0" w:color="auto"/>
            <w:left w:val="none" w:sz="0" w:space="0" w:color="auto"/>
            <w:bottom w:val="none" w:sz="0" w:space="0" w:color="auto"/>
            <w:right w:val="none" w:sz="0" w:space="0" w:color="auto"/>
          </w:divBdr>
        </w:div>
        <w:div w:id="1470391905">
          <w:marLeft w:val="0"/>
          <w:marRight w:val="0"/>
          <w:marTop w:val="0"/>
          <w:marBottom w:val="0"/>
          <w:divBdr>
            <w:top w:val="none" w:sz="0" w:space="0" w:color="auto"/>
            <w:left w:val="none" w:sz="0" w:space="0" w:color="auto"/>
            <w:bottom w:val="none" w:sz="0" w:space="0" w:color="auto"/>
            <w:right w:val="none" w:sz="0" w:space="0" w:color="auto"/>
          </w:divBdr>
        </w:div>
        <w:div w:id="907570739">
          <w:marLeft w:val="0"/>
          <w:marRight w:val="0"/>
          <w:marTop w:val="0"/>
          <w:marBottom w:val="0"/>
          <w:divBdr>
            <w:top w:val="none" w:sz="0" w:space="0" w:color="auto"/>
            <w:left w:val="none" w:sz="0" w:space="0" w:color="auto"/>
            <w:bottom w:val="none" w:sz="0" w:space="0" w:color="auto"/>
            <w:right w:val="none" w:sz="0" w:space="0" w:color="auto"/>
          </w:divBdr>
        </w:div>
        <w:div w:id="875896952">
          <w:marLeft w:val="0"/>
          <w:marRight w:val="0"/>
          <w:marTop w:val="0"/>
          <w:marBottom w:val="0"/>
          <w:divBdr>
            <w:top w:val="none" w:sz="0" w:space="0" w:color="auto"/>
            <w:left w:val="none" w:sz="0" w:space="0" w:color="auto"/>
            <w:bottom w:val="none" w:sz="0" w:space="0" w:color="auto"/>
            <w:right w:val="none" w:sz="0" w:space="0" w:color="auto"/>
          </w:divBdr>
        </w:div>
        <w:div w:id="769156399">
          <w:marLeft w:val="0"/>
          <w:marRight w:val="0"/>
          <w:marTop w:val="0"/>
          <w:marBottom w:val="0"/>
          <w:divBdr>
            <w:top w:val="none" w:sz="0" w:space="0" w:color="auto"/>
            <w:left w:val="none" w:sz="0" w:space="0" w:color="auto"/>
            <w:bottom w:val="none" w:sz="0" w:space="0" w:color="auto"/>
            <w:right w:val="none" w:sz="0" w:space="0" w:color="auto"/>
          </w:divBdr>
        </w:div>
        <w:div w:id="1503859882">
          <w:marLeft w:val="0"/>
          <w:marRight w:val="0"/>
          <w:marTop w:val="0"/>
          <w:marBottom w:val="0"/>
          <w:divBdr>
            <w:top w:val="none" w:sz="0" w:space="0" w:color="auto"/>
            <w:left w:val="none" w:sz="0" w:space="0" w:color="auto"/>
            <w:bottom w:val="none" w:sz="0" w:space="0" w:color="auto"/>
            <w:right w:val="none" w:sz="0" w:space="0" w:color="auto"/>
          </w:divBdr>
        </w:div>
        <w:div w:id="1284337470">
          <w:marLeft w:val="0"/>
          <w:marRight w:val="0"/>
          <w:marTop w:val="0"/>
          <w:marBottom w:val="0"/>
          <w:divBdr>
            <w:top w:val="none" w:sz="0" w:space="0" w:color="auto"/>
            <w:left w:val="none" w:sz="0" w:space="0" w:color="auto"/>
            <w:bottom w:val="none" w:sz="0" w:space="0" w:color="auto"/>
            <w:right w:val="none" w:sz="0" w:space="0" w:color="auto"/>
          </w:divBdr>
        </w:div>
        <w:div w:id="870461185">
          <w:marLeft w:val="0"/>
          <w:marRight w:val="0"/>
          <w:marTop w:val="0"/>
          <w:marBottom w:val="0"/>
          <w:divBdr>
            <w:top w:val="none" w:sz="0" w:space="0" w:color="auto"/>
            <w:left w:val="none" w:sz="0" w:space="0" w:color="auto"/>
            <w:bottom w:val="none" w:sz="0" w:space="0" w:color="auto"/>
            <w:right w:val="none" w:sz="0" w:space="0" w:color="auto"/>
          </w:divBdr>
        </w:div>
        <w:div w:id="1609433681">
          <w:marLeft w:val="0"/>
          <w:marRight w:val="0"/>
          <w:marTop w:val="0"/>
          <w:marBottom w:val="0"/>
          <w:divBdr>
            <w:top w:val="none" w:sz="0" w:space="0" w:color="auto"/>
            <w:left w:val="none" w:sz="0" w:space="0" w:color="auto"/>
            <w:bottom w:val="none" w:sz="0" w:space="0" w:color="auto"/>
            <w:right w:val="none" w:sz="0" w:space="0" w:color="auto"/>
          </w:divBdr>
        </w:div>
        <w:div w:id="1637026357">
          <w:marLeft w:val="0"/>
          <w:marRight w:val="0"/>
          <w:marTop w:val="0"/>
          <w:marBottom w:val="0"/>
          <w:divBdr>
            <w:top w:val="none" w:sz="0" w:space="0" w:color="auto"/>
            <w:left w:val="none" w:sz="0" w:space="0" w:color="auto"/>
            <w:bottom w:val="none" w:sz="0" w:space="0" w:color="auto"/>
            <w:right w:val="none" w:sz="0" w:space="0" w:color="auto"/>
          </w:divBdr>
        </w:div>
        <w:div w:id="503283171">
          <w:marLeft w:val="0"/>
          <w:marRight w:val="0"/>
          <w:marTop w:val="0"/>
          <w:marBottom w:val="0"/>
          <w:divBdr>
            <w:top w:val="none" w:sz="0" w:space="0" w:color="auto"/>
            <w:left w:val="none" w:sz="0" w:space="0" w:color="auto"/>
            <w:bottom w:val="none" w:sz="0" w:space="0" w:color="auto"/>
            <w:right w:val="none" w:sz="0" w:space="0" w:color="auto"/>
          </w:divBdr>
        </w:div>
        <w:div w:id="663896039">
          <w:marLeft w:val="0"/>
          <w:marRight w:val="0"/>
          <w:marTop w:val="0"/>
          <w:marBottom w:val="0"/>
          <w:divBdr>
            <w:top w:val="none" w:sz="0" w:space="0" w:color="auto"/>
            <w:left w:val="none" w:sz="0" w:space="0" w:color="auto"/>
            <w:bottom w:val="none" w:sz="0" w:space="0" w:color="auto"/>
            <w:right w:val="none" w:sz="0" w:space="0" w:color="auto"/>
          </w:divBdr>
        </w:div>
        <w:div w:id="684207982">
          <w:marLeft w:val="0"/>
          <w:marRight w:val="0"/>
          <w:marTop w:val="0"/>
          <w:marBottom w:val="0"/>
          <w:divBdr>
            <w:top w:val="none" w:sz="0" w:space="0" w:color="auto"/>
            <w:left w:val="none" w:sz="0" w:space="0" w:color="auto"/>
            <w:bottom w:val="none" w:sz="0" w:space="0" w:color="auto"/>
            <w:right w:val="none" w:sz="0" w:space="0" w:color="auto"/>
          </w:divBdr>
        </w:div>
        <w:div w:id="760102367">
          <w:marLeft w:val="0"/>
          <w:marRight w:val="0"/>
          <w:marTop w:val="0"/>
          <w:marBottom w:val="0"/>
          <w:divBdr>
            <w:top w:val="none" w:sz="0" w:space="0" w:color="auto"/>
            <w:left w:val="none" w:sz="0" w:space="0" w:color="auto"/>
            <w:bottom w:val="none" w:sz="0" w:space="0" w:color="auto"/>
            <w:right w:val="none" w:sz="0" w:space="0" w:color="auto"/>
          </w:divBdr>
        </w:div>
        <w:div w:id="678390889">
          <w:marLeft w:val="0"/>
          <w:marRight w:val="0"/>
          <w:marTop w:val="0"/>
          <w:marBottom w:val="0"/>
          <w:divBdr>
            <w:top w:val="none" w:sz="0" w:space="0" w:color="auto"/>
            <w:left w:val="none" w:sz="0" w:space="0" w:color="auto"/>
            <w:bottom w:val="none" w:sz="0" w:space="0" w:color="auto"/>
            <w:right w:val="none" w:sz="0" w:space="0" w:color="auto"/>
          </w:divBdr>
        </w:div>
        <w:div w:id="319239404">
          <w:marLeft w:val="0"/>
          <w:marRight w:val="0"/>
          <w:marTop w:val="0"/>
          <w:marBottom w:val="0"/>
          <w:divBdr>
            <w:top w:val="none" w:sz="0" w:space="0" w:color="auto"/>
            <w:left w:val="none" w:sz="0" w:space="0" w:color="auto"/>
            <w:bottom w:val="none" w:sz="0" w:space="0" w:color="auto"/>
            <w:right w:val="none" w:sz="0" w:space="0" w:color="auto"/>
          </w:divBdr>
        </w:div>
        <w:div w:id="1544559130">
          <w:marLeft w:val="0"/>
          <w:marRight w:val="0"/>
          <w:marTop w:val="0"/>
          <w:marBottom w:val="0"/>
          <w:divBdr>
            <w:top w:val="none" w:sz="0" w:space="0" w:color="auto"/>
            <w:left w:val="none" w:sz="0" w:space="0" w:color="auto"/>
            <w:bottom w:val="none" w:sz="0" w:space="0" w:color="auto"/>
            <w:right w:val="none" w:sz="0" w:space="0" w:color="auto"/>
          </w:divBdr>
        </w:div>
        <w:div w:id="1606618794">
          <w:marLeft w:val="0"/>
          <w:marRight w:val="0"/>
          <w:marTop w:val="0"/>
          <w:marBottom w:val="0"/>
          <w:divBdr>
            <w:top w:val="none" w:sz="0" w:space="0" w:color="auto"/>
            <w:left w:val="none" w:sz="0" w:space="0" w:color="auto"/>
            <w:bottom w:val="none" w:sz="0" w:space="0" w:color="auto"/>
            <w:right w:val="none" w:sz="0" w:space="0" w:color="auto"/>
          </w:divBdr>
        </w:div>
        <w:div w:id="301273364">
          <w:marLeft w:val="0"/>
          <w:marRight w:val="0"/>
          <w:marTop w:val="0"/>
          <w:marBottom w:val="0"/>
          <w:divBdr>
            <w:top w:val="none" w:sz="0" w:space="0" w:color="auto"/>
            <w:left w:val="none" w:sz="0" w:space="0" w:color="auto"/>
            <w:bottom w:val="none" w:sz="0" w:space="0" w:color="auto"/>
            <w:right w:val="none" w:sz="0" w:space="0" w:color="auto"/>
          </w:divBdr>
        </w:div>
        <w:div w:id="1009329106">
          <w:marLeft w:val="0"/>
          <w:marRight w:val="0"/>
          <w:marTop w:val="0"/>
          <w:marBottom w:val="0"/>
          <w:divBdr>
            <w:top w:val="none" w:sz="0" w:space="0" w:color="auto"/>
            <w:left w:val="none" w:sz="0" w:space="0" w:color="auto"/>
            <w:bottom w:val="none" w:sz="0" w:space="0" w:color="auto"/>
            <w:right w:val="none" w:sz="0" w:space="0" w:color="auto"/>
          </w:divBdr>
        </w:div>
        <w:div w:id="1154755128">
          <w:marLeft w:val="0"/>
          <w:marRight w:val="0"/>
          <w:marTop w:val="0"/>
          <w:marBottom w:val="0"/>
          <w:divBdr>
            <w:top w:val="none" w:sz="0" w:space="0" w:color="auto"/>
            <w:left w:val="none" w:sz="0" w:space="0" w:color="auto"/>
            <w:bottom w:val="none" w:sz="0" w:space="0" w:color="auto"/>
            <w:right w:val="none" w:sz="0" w:space="0" w:color="auto"/>
          </w:divBdr>
        </w:div>
        <w:div w:id="852959133">
          <w:marLeft w:val="0"/>
          <w:marRight w:val="0"/>
          <w:marTop w:val="0"/>
          <w:marBottom w:val="0"/>
          <w:divBdr>
            <w:top w:val="none" w:sz="0" w:space="0" w:color="auto"/>
            <w:left w:val="none" w:sz="0" w:space="0" w:color="auto"/>
            <w:bottom w:val="none" w:sz="0" w:space="0" w:color="auto"/>
            <w:right w:val="none" w:sz="0" w:space="0" w:color="auto"/>
          </w:divBdr>
        </w:div>
        <w:div w:id="1371684872">
          <w:marLeft w:val="0"/>
          <w:marRight w:val="0"/>
          <w:marTop w:val="0"/>
          <w:marBottom w:val="0"/>
          <w:divBdr>
            <w:top w:val="none" w:sz="0" w:space="0" w:color="auto"/>
            <w:left w:val="none" w:sz="0" w:space="0" w:color="auto"/>
            <w:bottom w:val="none" w:sz="0" w:space="0" w:color="auto"/>
            <w:right w:val="none" w:sz="0" w:space="0" w:color="auto"/>
          </w:divBdr>
        </w:div>
        <w:div w:id="411321717">
          <w:marLeft w:val="0"/>
          <w:marRight w:val="0"/>
          <w:marTop w:val="0"/>
          <w:marBottom w:val="0"/>
          <w:divBdr>
            <w:top w:val="none" w:sz="0" w:space="0" w:color="auto"/>
            <w:left w:val="none" w:sz="0" w:space="0" w:color="auto"/>
            <w:bottom w:val="none" w:sz="0" w:space="0" w:color="auto"/>
            <w:right w:val="none" w:sz="0" w:space="0" w:color="auto"/>
          </w:divBdr>
        </w:div>
      </w:divsChild>
    </w:div>
    <w:div w:id="1141461934">
      <w:bodyDiv w:val="1"/>
      <w:marLeft w:val="0"/>
      <w:marRight w:val="0"/>
      <w:marTop w:val="0"/>
      <w:marBottom w:val="0"/>
      <w:divBdr>
        <w:top w:val="none" w:sz="0" w:space="0" w:color="auto"/>
        <w:left w:val="none" w:sz="0" w:space="0" w:color="auto"/>
        <w:bottom w:val="none" w:sz="0" w:space="0" w:color="auto"/>
        <w:right w:val="none" w:sz="0" w:space="0" w:color="auto"/>
      </w:divBdr>
    </w:div>
    <w:div w:id="1144010994">
      <w:bodyDiv w:val="1"/>
      <w:marLeft w:val="0"/>
      <w:marRight w:val="0"/>
      <w:marTop w:val="0"/>
      <w:marBottom w:val="0"/>
      <w:divBdr>
        <w:top w:val="none" w:sz="0" w:space="0" w:color="auto"/>
        <w:left w:val="none" w:sz="0" w:space="0" w:color="auto"/>
        <w:bottom w:val="none" w:sz="0" w:space="0" w:color="auto"/>
        <w:right w:val="none" w:sz="0" w:space="0" w:color="auto"/>
      </w:divBdr>
    </w:div>
    <w:div w:id="1208882749">
      <w:bodyDiv w:val="1"/>
      <w:marLeft w:val="0"/>
      <w:marRight w:val="0"/>
      <w:marTop w:val="0"/>
      <w:marBottom w:val="0"/>
      <w:divBdr>
        <w:top w:val="none" w:sz="0" w:space="0" w:color="auto"/>
        <w:left w:val="none" w:sz="0" w:space="0" w:color="auto"/>
        <w:bottom w:val="none" w:sz="0" w:space="0" w:color="auto"/>
        <w:right w:val="none" w:sz="0" w:space="0" w:color="auto"/>
      </w:divBdr>
    </w:div>
    <w:div w:id="1268856580">
      <w:bodyDiv w:val="1"/>
      <w:marLeft w:val="0"/>
      <w:marRight w:val="0"/>
      <w:marTop w:val="0"/>
      <w:marBottom w:val="0"/>
      <w:divBdr>
        <w:top w:val="none" w:sz="0" w:space="0" w:color="auto"/>
        <w:left w:val="none" w:sz="0" w:space="0" w:color="auto"/>
        <w:bottom w:val="none" w:sz="0" w:space="0" w:color="auto"/>
        <w:right w:val="none" w:sz="0" w:space="0" w:color="auto"/>
      </w:divBdr>
    </w:div>
    <w:div w:id="1334869689">
      <w:bodyDiv w:val="1"/>
      <w:marLeft w:val="0"/>
      <w:marRight w:val="0"/>
      <w:marTop w:val="0"/>
      <w:marBottom w:val="0"/>
      <w:divBdr>
        <w:top w:val="none" w:sz="0" w:space="0" w:color="auto"/>
        <w:left w:val="none" w:sz="0" w:space="0" w:color="auto"/>
        <w:bottom w:val="none" w:sz="0" w:space="0" w:color="auto"/>
        <w:right w:val="none" w:sz="0" w:space="0" w:color="auto"/>
      </w:divBdr>
    </w:div>
    <w:div w:id="1448698754">
      <w:bodyDiv w:val="1"/>
      <w:marLeft w:val="0"/>
      <w:marRight w:val="0"/>
      <w:marTop w:val="0"/>
      <w:marBottom w:val="0"/>
      <w:divBdr>
        <w:top w:val="none" w:sz="0" w:space="0" w:color="auto"/>
        <w:left w:val="none" w:sz="0" w:space="0" w:color="auto"/>
        <w:bottom w:val="none" w:sz="0" w:space="0" w:color="auto"/>
        <w:right w:val="none" w:sz="0" w:space="0" w:color="auto"/>
      </w:divBdr>
      <w:divsChild>
        <w:div w:id="376587978">
          <w:marLeft w:val="0"/>
          <w:marRight w:val="0"/>
          <w:marTop w:val="0"/>
          <w:marBottom w:val="0"/>
          <w:divBdr>
            <w:top w:val="none" w:sz="0" w:space="0" w:color="auto"/>
            <w:left w:val="none" w:sz="0" w:space="0" w:color="auto"/>
            <w:bottom w:val="none" w:sz="0" w:space="0" w:color="auto"/>
            <w:right w:val="none" w:sz="0" w:space="0" w:color="auto"/>
          </w:divBdr>
        </w:div>
      </w:divsChild>
    </w:div>
    <w:div w:id="1601835348">
      <w:bodyDiv w:val="1"/>
      <w:marLeft w:val="0"/>
      <w:marRight w:val="0"/>
      <w:marTop w:val="0"/>
      <w:marBottom w:val="0"/>
      <w:divBdr>
        <w:top w:val="none" w:sz="0" w:space="0" w:color="auto"/>
        <w:left w:val="none" w:sz="0" w:space="0" w:color="auto"/>
        <w:bottom w:val="none" w:sz="0" w:space="0" w:color="auto"/>
        <w:right w:val="none" w:sz="0" w:space="0" w:color="auto"/>
      </w:divBdr>
      <w:divsChild>
        <w:div w:id="642582856">
          <w:marLeft w:val="0"/>
          <w:marRight w:val="0"/>
          <w:marTop w:val="240"/>
          <w:marBottom w:val="240"/>
          <w:divBdr>
            <w:top w:val="none" w:sz="0" w:space="0" w:color="auto"/>
            <w:left w:val="none" w:sz="0" w:space="0" w:color="auto"/>
            <w:bottom w:val="none" w:sz="0" w:space="0" w:color="auto"/>
            <w:right w:val="none" w:sz="0" w:space="0" w:color="auto"/>
          </w:divBdr>
        </w:div>
      </w:divsChild>
    </w:div>
    <w:div w:id="1687095011">
      <w:bodyDiv w:val="1"/>
      <w:marLeft w:val="0"/>
      <w:marRight w:val="0"/>
      <w:marTop w:val="0"/>
      <w:marBottom w:val="0"/>
      <w:divBdr>
        <w:top w:val="none" w:sz="0" w:space="0" w:color="auto"/>
        <w:left w:val="none" w:sz="0" w:space="0" w:color="auto"/>
        <w:bottom w:val="none" w:sz="0" w:space="0" w:color="auto"/>
        <w:right w:val="none" w:sz="0" w:space="0" w:color="auto"/>
      </w:divBdr>
      <w:divsChild>
        <w:div w:id="681512793">
          <w:marLeft w:val="0"/>
          <w:marRight w:val="0"/>
          <w:marTop w:val="240"/>
          <w:marBottom w:val="240"/>
          <w:divBdr>
            <w:top w:val="none" w:sz="0" w:space="0" w:color="auto"/>
            <w:left w:val="none" w:sz="0" w:space="0" w:color="auto"/>
            <w:bottom w:val="none" w:sz="0" w:space="0" w:color="auto"/>
            <w:right w:val="none" w:sz="0" w:space="0" w:color="auto"/>
          </w:divBdr>
        </w:div>
        <w:div w:id="1218394309">
          <w:marLeft w:val="0"/>
          <w:marRight w:val="0"/>
          <w:marTop w:val="240"/>
          <w:marBottom w:val="240"/>
          <w:divBdr>
            <w:top w:val="none" w:sz="0" w:space="0" w:color="auto"/>
            <w:left w:val="none" w:sz="0" w:space="0" w:color="auto"/>
            <w:bottom w:val="none" w:sz="0" w:space="0" w:color="auto"/>
            <w:right w:val="none" w:sz="0" w:space="0" w:color="auto"/>
          </w:divBdr>
        </w:div>
        <w:div w:id="107047898">
          <w:marLeft w:val="0"/>
          <w:marRight w:val="0"/>
          <w:marTop w:val="240"/>
          <w:marBottom w:val="240"/>
          <w:divBdr>
            <w:top w:val="none" w:sz="0" w:space="0" w:color="auto"/>
            <w:left w:val="none" w:sz="0" w:space="0" w:color="auto"/>
            <w:bottom w:val="none" w:sz="0" w:space="0" w:color="auto"/>
            <w:right w:val="none" w:sz="0" w:space="0" w:color="auto"/>
          </w:divBdr>
        </w:div>
        <w:div w:id="725418466">
          <w:marLeft w:val="0"/>
          <w:marRight w:val="0"/>
          <w:marTop w:val="240"/>
          <w:marBottom w:val="240"/>
          <w:divBdr>
            <w:top w:val="none" w:sz="0" w:space="0" w:color="auto"/>
            <w:left w:val="none" w:sz="0" w:space="0" w:color="auto"/>
            <w:bottom w:val="none" w:sz="0" w:space="0" w:color="auto"/>
            <w:right w:val="none" w:sz="0" w:space="0" w:color="auto"/>
          </w:divBdr>
        </w:div>
        <w:div w:id="1095782992">
          <w:marLeft w:val="0"/>
          <w:marRight w:val="0"/>
          <w:marTop w:val="240"/>
          <w:marBottom w:val="240"/>
          <w:divBdr>
            <w:top w:val="none" w:sz="0" w:space="0" w:color="auto"/>
            <w:left w:val="none" w:sz="0" w:space="0" w:color="auto"/>
            <w:bottom w:val="none" w:sz="0" w:space="0" w:color="auto"/>
            <w:right w:val="none" w:sz="0" w:space="0" w:color="auto"/>
          </w:divBdr>
        </w:div>
        <w:div w:id="1716274243">
          <w:marLeft w:val="0"/>
          <w:marRight w:val="0"/>
          <w:marTop w:val="240"/>
          <w:marBottom w:val="240"/>
          <w:divBdr>
            <w:top w:val="none" w:sz="0" w:space="0" w:color="auto"/>
            <w:left w:val="none" w:sz="0" w:space="0" w:color="auto"/>
            <w:bottom w:val="none" w:sz="0" w:space="0" w:color="auto"/>
            <w:right w:val="none" w:sz="0" w:space="0" w:color="auto"/>
          </w:divBdr>
        </w:div>
        <w:div w:id="1223177193">
          <w:marLeft w:val="0"/>
          <w:marRight w:val="0"/>
          <w:marTop w:val="240"/>
          <w:marBottom w:val="240"/>
          <w:divBdr>
            <w:top w:val="none" w:sz="0" w:space="0" w:color="auto"/>
            <w:left w:val="none" w:sz="0" w:space="0" w:color="auto"/>
            <w:bottom w:val="none" w:sz="0" w:space="0" w:color="auto"/>
            <w:right w:val="none" w:sz="0" w:space="0" w:color="auto"/>
          </w:divBdr>
        </w:div>
        <w:div w:id="249972851">
          <w:marLeft w:val="0"/>
          <w:marRight w:val="0"/>
          <w:marTop w:val="240"/>
          <w:marBottom w:val="240"/>
          <w:divBdr>
            <w:top w:val="none" w:sz="0" w:space="0" w:color="auto"/>
            <w:left w:val="none" w:sz="0" w:space="0" w:color="auto"/>
            <w:bottom w:val="none" w:sz="0" w:space="0" w:color="auto"/>
            <w:right w:val="none" w:sz="0" w:space="0" w:color="auto"/>
          </w:divBdr>
        </w:div>
      </w:divsChild>
    </w:div>
    <w:div w:id="1752309133">
      <w:bodyDiv w:val="1"/>
      <w:marLeft w:val="0"/>
      <w:marRight w:val="0"/>
      <w:marTop w:val="0"/>
      <w:marBottom w:val="0"/>
      <w:divBdr>
        <w:top w:val="none" w:sz="0" w:space="0" w:color="auto"/>
        <w:left w:val="none" w:sz="0" w:space="0" w:color="auto"/>
        <w:bottom w:val="none" w:sz="0" w:space="0" w:color="auto"/>
        <w:right w:val="none" w:sz="0" w:space="0" w:color="auto"/>
      </w:divBdr>
      <w:divsChild>
        <w:div w:id="1939481189">
          <w:marLeft w:val="0"/>
          <w:marRight w:val="0"/>
          <w:marTop w:val="0"/>
          <w:marBottom w:val="0"/>
          <w:divBdr>
            <w:top w:val="none" w:sz="0" w:space="0" w:color="auto"/>
            <w:left w:val="none" w:sz="0" w:space="0" w:color="auto"/>
            <w:bottom w:val="none" w:sz="0" w:space="0" w:color="auto"/>
            <w:right w:val="none" w:sz="0" w:space="0" w:color="auto"/>
          </w:divBdr>
        </w:div>
        <w:div w:id="441650901">
          <w:marLeft w:val="0"/>
          <w:marRight w:val="0"/>
          <w:marTop w:val="0"/>
          <w:marBottom w:val="0"/>
          <w:divBdr>
            <w:top w:val="none" w:sz="0" w:space="0" w:color="auto"/>
            <w:left w:val="none" w:sz="0" w:space="0" w:color="auto"/>
            <w:bottom w:val="none" w:sz="0" w:space="0" w:color="auto"/>
            <w:right w:val="none" w:sz="0" w:space="0" w:color="auto"/>
          </w:divBdr>
        </w:div>
        <w:div w:id="114563405">
          <w:marLeft w:val="0"/>
          <w:marRight w:val="0"/>
          <w:marTop w:val="0"/>
          <w:marBottom w:val="0"/>
          <w:divBdr>
            <w:top w:val="none" w:sz="0" w:space="0" w:color="auto"/>
            <w:left w:val="none" w:sz="0" w:space="0" w:color="auto"/>
            <w:bottom w:val="none" w:sz="0" w:space="0" w:color="auto"/>
            <w:right w:val="none" w:sz="0" w:space="0" w:color="auto"/>
          </w:divBdr>
        </w:div>
        <w:div w:id="1045182411">
          <w:marLeft w:val="0"/>
          <w:marRight w:val="0"/>
          <w:marTop w:val="0"/>
          <w:marBottom w:val="0"/>
          <w:divBdr>
            <w:top w:val="none" w:sz="0" w:space="0" w:color="auto"/>
            <w:left w:val="none" w:sz="0" w:space="0" w:color="auto"/>
            <w:bottom w:val="none" w:sz="0" w:space="0" w:color="auto"/>
            <w:right w:val="none" w:sz="0" w:space="0" w:color="auto"/>
          </w:divBdr>
        </w:div>
        <w:div w:id="77411845">
          <w:marLeft w:val="0"/>
          <w:marRight w:val="0"/>
          <w:marTop w:val="0"/>
          <w:marBottom w:val="0"/>
          <w:divBdr>
            <w:top w:val="none" w:sz="0" w:space="0" w:color="auto"/>
            <w:left w:val="none" w:sz="0" w:space="0" w:color="auto"/>
            <w:bottom w:val="none" w:sz="0" w:space="0" w:color="auto"/>
            <w:right w:val="none" w:sz="0" w:space="0" w:color="auto"/>
          </w:divBdr>
        </w:div>
        <w:div w:id="1695417962">
          <w:marLeft w:val="0"/>
          <w:marRight w:val="0"/>
          <w:marTop w:val="0"/>
          <w:marBottom w:val="0"/>
          <w:divBdr>
            <w:top w:val="none" w:sz="0" w:space="0" w:color="auto"/>
            <w:left w:val="none" w:sz="0" w:space="0" w:color="auto"/>
            <w:bottom w:val="none" w:sz="0" w:space="0" w:color="auto"/>
            <w:right w:val="none" w:sz="0" w:space="0" w:color="auto"/>
          </w:divBdr>
        </w:div>
        <w:div w:id="643201802">
          <w:marLeft w:val="0"/>
          <w:marRight w:val="0"/>
          <w:marTop w:val="0"/>
          <w:marBottom w:val="0"/>
          <w:divBdr>
            <w:top w:val="none" w:sz="0" w:space="0" w:color="auto"/>
            <w:left w:val="none" w:sz="0" w:space="0" w:color="auto"/>
            <w:bottom w:val="none" w:sz="0" w:space="0" w:color="auto"/>
            <w:right w:val="none" w:sz="0" w:space="0" w:color="auto"/>
          </w:divBdr>
        </w:div>
        <w:div w:id="1503542160">
          <w:marLeft w:val="0"/>
          <w:marRight w:val="0"/>
          <w:marTop w:val="0"/>
          <w:marBottom w:val="0"/>
          <w:divBdr>
            <w:top w:val="none" w:sz="0" w:space="0" w:color="auto"/>
            <w:left w:val="none" w:sz="0" w:space="0" w:color="auto"/>
            <w:bottom w:val="none" w:sz="0" w:space="0" w:color="auto"/>
            <w:right w:val="none" w:sz="0" w:space="0" w:color="auto"/>
          </w:divBdr>
        </w:div>
        <w:div w:id="460149923">
          <w:marLeft w:val="0"/>
          <w:marRight w:val="0"/>
          <w:marTop w:val="0"/>
          <w:marBottom w:val="0"/>
          <w:divBdr>
            <w:top w:val="none" w:sz="0" w:space="0" w:color="auto"/>
            <w:left w:val="none" w:sz="0" w:space="0" w:color="auto"/>
            <w:bottom w:val="none" w:sz="0" w:space="0" w:color="auto"/>
            <w:right w:val="none" w:sz="0" w:space="0" w:color="auto"/>
          </w:divBdr>
        </w:div>
        <w:div w:id="39790104">
          <w:marLeft w:val="0"/>
          <w:marRight w:val="0"/>
          <w:marTop w:val="0"/>
          <w:marBottom w:val="0"/>
          <w:divBdr>
            <w:top w:val="none" w:sz="0" w:space="0" w:color="auto"/>
            <w:left w:val="none" w:sz="0" w:space="0" w:color="auto"/>
            <w:bottom w:val="none" w:sz="0" w:space="0" w:color="auto"/>
            <w:right w:val="none" w:sz="0" w:space="0" w:color="auto"/>
          </w:divBdr>
        </w:div>
        <w:div w:id="1861971106">
          <w:marLeft w:val="0"/>
          <w:marRight w:val="0"/>
          <w:marTop w:val="0"/>
          <w:marBottom w:val="0"/>
          <w:divBdr>
            <w:top w:val="none" w:sz="0" w:space="0" w:color="auto"/>
            <w:left w:val="none" w:sz="0" w:space="0" w:color="auto"/>
            <w:bottom w:val="none" w:sz="0" w:space="0" w:color="auto"/>
            <w:right w:val="none" w:sz="0" w:space="0" w:color="auto"/>
          </w:divBdr>
        </w:div>
        <w:div w:id="860629786">
          <w:marLeft w:val="0"/>
          <w:marRight w:val="0"/>
          <w:marTop w:val="0"/>
          <w:marBottom w:val="0"/>
          <w:divBdr>
            <w:top w:val="none" w:sz="0" w:space="0" w:color="auto"/>
            <w:left w:val="none" w:sz="0" w:space="0" w:color="auto"/>
            <w:bottom w:val="none" w:sz="0" w:space="0" w:color="auto"/>
            <w:right w:val="none" w:sz="0" w:space="0" w:color="auto"/>
          </w:divBdr>
        </w:div>
        <w:div w:id="626395538">
          <w:marLeft w:val="0"/>
          <w:marRight w:val="0"/>
          <w:marTop w:val="0"/>
          <w:marBottom w:val="0"/>
          <w:divBdr>
            <w:top w:val="none" w:sz="0" w:space="0" w:color="auto"/>
            <w:left w:val="none" w:sz="0" w:space="0" w:color="auto"/>
            <w:bottom w:val="none" w:sz="0" w:space="0" w:color="auto"/>
            <w:right w:val="none" w:sz="0" w:space="0" w:color="auto"/>
          </w:divBdr>
        </w:div>
        <w:div w:id="894200507">
          <w:marLeft w:val="0"/>
          <w:marRight w:val="0"/>
          <w:marTop w:val="0"/>
          <w:marBottom w:val="0"/>
          <w:divBdr>
            <w:top w:val="none" w:sz="0" w:space="0" w:color="auto"/>
            <w:left w:val="none" w:sz="0" w:space="0" w:color="auto"/>
            <w:bottom w:val="none" w:sz="0" w:space="0" w:color="auto"/>
            <w:right w:val="none" w:sz="0" w:space="0" w:color="auto"/>
          </w:divBdr>
        </w:div>
        <w:div w:id="1120995284">
          <w:marLeft w:val="0"/>
          <w:marRight w:val="0"/>
          <w:marTop w:val="0"/>
          <w:marBottom w:val="0"/>
          <w:divBdr>
            <w:top w:val="none" w:sz="0" w:space="0" w:color="auto"/>
            <w:left w:val="none" w:sz="0" w:space="0" w:color="auto"/>
            <w:bottom w:val="none" w:sz="0" w:space="0" w:color="auto"/>
            <w:right w:val="none" w:sz="0" w:space="0" w:color="auto"/>
          </w:divBdr>
        </w:div>
        <w:div w:id="1232540213">
          <w:marLeft w:val="0"/>
          <w:marRight w:val="0"/>
          <w:marTop w:val="0"/>
          <w:marBottom w:val="0"/>
          <w:divBdr>
            <w:top w:val="none" w:sz="0" w:space="0" w:color="auto"/>
            <w:left w:val="none" w:sz="0" w:space="0" w:color="auto"/>
            <w:bottom w:val="none" w:sz="0" w:space="0" w:color="auto"/>
            <w:right w:val="none" w:sz="0" w:space="0" w:color="auto"/>
          </w:divBdr>
        </w:div>
        <w:div w:id="2005694290">
          <w:marLeft w:val="0"/>
          <w:marRight w:val="0"/>
          <w:marTop w:val="0"/>
          <w:marBottom w:val="0"/>
          <w:divBdr>
            <w:top w:val="none" w:sz="0" w:space="0" w:color="auto"/>
            <w:left w:val="none" w:sz="0" w:space="0" w:color="auto"/>
            <w:bottom w:val="none" w:sz="0" w:space="0" w:color="auto"/>
            <w:right w:val="none" w:sz="0" w:space="0" w:color="auto"/>
          </w:divBdr>
        </w:div>
        <w:div w:id="532154902">
          <w:marLeft w:val="0"/>
          <w:marRight w:val="0"/>
          <w:marTop w:val="0"/>
          <w:marBottom w:val="0"/>
          <w:divBdr>
            <w:top w:val="none" w:sz="0" w:space="0" w:color="auto"/>
            <w:left w:val="none" w:sz="0" w:space="0" w:color="auto"/>
            <w:bottom w:val="none" w:sz="0" w:space="0" w:color="auto"/>
            <w:right w:val="none" w:sz="0" w:space="0" w:color="auto"/>
          </w:divBdr>
        </w:div>
        <w:div w:id="1807241107">
          <w:marLeft w:val="0"/>
          <w:marRight w:val="0"/>
          <w:marTop w:val="0"/>
          <w:marBottom w:val="0"/>
          <w:divBdr>
            <w:top w:val="none" w:sz="0" w:space="0" w:color="auto"/>
            <w:left w:val="none" w:sz="0" w:space="0" w:color="auto"/>
            <w:bottom w:val="none" w:sz="0" w:space="0" w:color="auto"/>
            <w:right w:val="none" w:sz="0" w:space="0" w:color="auto"/>
          </w:divBdr>
        </w:div>
        <w:div w:id="1455948822">
          <w:marLeft w:val="0"/>
          <w:marRight w:val="0"/>
          <w:marTop w:val="0"/>
          <w:marBottom w:val="0"/>
          <w:divBdr>
            <w:top w:val="none" w:sz="0" w:space="0" w:color="auto"/>
            <w:left w:val="none" w:sz="0" w:space="0" w:color="auto"/>
            <w:bottom w:val="none" w:sz="0" w:space="0" w:color="auto"/>
            <w:right w:val="none" w:sz="0" w:space="0" w:color="auto"/>
          </w:divBdr>
        </w:div>
        <w:div w:id="1210724817">
          <w:marLeft w:val="0"/>
          <w:marRight w:val="0"/>
          <w:marTop w:val="0"/>
          <w:marBottom w:val="0"/>
          <w:divBdr>
            <w:top w:val="none" w:sz="0" w:space="0" w:color="auto"/>
            <w:left w:val="none" w:sz="0" w:space="0" w:color="auto"/>
            <w:bottom w:val="none" w:sz="0" w:space="0" w:color="auto"/>
            <w:right w:val="none" w:sz="0" w:space="0" w:color="auto"/>
          </w:divBdr>
        </w:div>
        <w:div w:id="651369698">
          <w:marLeft w:val="0"/>
          <w:marRight w:val="0"/>
          <w:marTop w:val="0"/>
          <w:marBottom w:val="0"/>
          <w:divBdr>
            <w:top w:val="none" w:sz="0" w:space="0" w:color="auto"/>
            <w:left w:val="none" w:sz="0" w:space="0" w:color="auto"/>
            <w:bottom w:val="none" w:sz="0" w:space="0" w:color="auto"/>
            <w:right w:val="none" w:sz="0" w:space="0" w:color="auto"/>
          </w:divBdr>
        </w:div>
        <w:div w:id="439882566">
          <w:marLeft w:val="0"/>
          <w:marRight w:val="0"/>
          <w:marTop w:val="0"/>
          <w:marBottom w:val="0"/>
          <w:divBdr>
            <w:top w:val="none" w:sz="0" w:space="0" w:color="auto"/>
            <w:left w:val="none" w:sz="0" w:space="0" w:color="auto"/>
            <w:bottom w:val="none" w:sz="0" w:space="0" w:color="auto"/>
            <w:right w:val="none" w:sz="0" w:space="0" w:color="auto"/>
          </w:divBdr>
        </w:div>
      </w:divsChild>
    </w:div>
    <w:div w:id="1790735317">
      <w:bodyDiv w:val="1"/>
      <w:marLeft w:val="0"/>
      <w:marRight w:val="0"/>
      <w:marTop w:val="0"/>
      <w:marBottom w:val="0"/>
      <w:divBdr>
        <w:top w:val="none" w:sz="0" w:space="0" w:color="auto"/>
        <w:left w:val="none" w:sz="0" w:space="0" w:color="auto"/>
        <w:bottom w:val="none" w:sz="0" w:space="0" w:color="auto"/>
        <w:right w:val="none" w:sz="0" w:space="0" w:color="auto"/>
      </w:divBdr>
      <w:divsChild>
        <w:div w:id="58943071">
          <w:marLeft w:val="0"/>
          <w:marRight w:val="0"/>
          <w:marTop w:val="0"/>
          <w:marBottom w:val="0"/>
          <w:divBdr>
            <w:top w:val="none" w:sz="0" w:space="0" w:color="auto"/>
            <w:left w:val="none" w:sz="0" w:space="0" w:color="auto"/>
            <w:bottom w:val="none" w:sz="0" w:space="0" w:color="auto"/>
            <w:right w:val="none" w:sz="0" w:space="0" w:color="auto"/>
          </w:divBdr>
        </w:div>
      </w:divsChild>
    </w:div>
    <w:div w:id="1797213055">
      <w:bodyDiv w:val="1"/>
      <w:marLeft w:val="0"/>
      <w:marRight w:val="0"/>
      <w:marTop w:val="0"/>
      <w:marBottom w:val="0"/>
      <w:divBdr>
        <w:top w:val="none" w:sz="0" w:space="0" w:color="auto"/>
        <w:left w:val="none" w:sz="0" w:space="0" w:color="auto"/>
        <w:bottom w:val="none" w:sz="0" w:space="0" w:color="auto"/>
        <w:right w:val="none" w:sz="0" w:space="0" w:color="auto"/>
      </w:divBdr>
      <w:divsChild>
        <w:div w:id="56242857">
          <w:marLeft w:val="0"/>
          <w:marRight w:val="0"/>
          <w:marTop w:val="240"/>
          <w:marBottom w:val="240"/>
          <w:divBdr>
            <w:top w:val="none" w:sz="0" w:space="0" w:color="auto"/>
            <w:left w:val="none" w:sz="0" w:space="0" w:color="auto"/>
            <w:bottom w:val="none" w:sz="0" w:space="0" w:color="auto"/>
            <w:right w:val="none" w:sz="0" w:space="0" w:color="auto"/>
          </w:divBdr>
        </w:div>
        <w:div w:id="64422116">
          <w:marLeft w:val="0"/>
          <w:marRight w:val="0"/>
          <w:marTop w:val="240"/>
          <w:marBottom w:val="240"/>
          <w:divBdr>
            <w:top w:val="none" w:sz="0" w:space="0" w:color="auto"/>
            <w:left w:val="none" w:sz="0" w:space="0" w:color="auto"/>
            <w:bottom w:val="none" w:sz="0" w:space="0" w:color="auto"/>
            <w:right w:val="none" w:sz="0" w:space="0" w:color="auto"/>
          </w:divBdr>
        </w:div>
        <w:div w:id="747846050">
          <w:marLeft w:val="0"/>
          <w:marRight w:val="0"/>
          <w:marTop w:val="240"/>
          <w:marBottom w:val="240"/>
          <w:divBdr>
            <w:top w:val="none" w:sz="0" w:space="0" w:color="auto"/>
            <w:left w:val="none" w:sz="0" w:space="0" w:color="auto"/>
            <w:bottom w:val="none" w:sz="0" w:space="0" w:color="auto"/>
            <w:right w:val="none" w:sz="0" w:space="0" w:color="auto"/>
          </w:divBdr>
        </w:div>
        <w:div w:id="553274839">
          <w:marLeft w:val="0"/>
          <w:marRight w:val="0"/>
          <w:marTop w:val="240"/>
          <w:marBottom w:val="240"/>
          <w:divBdr>
            <w:top w:val="none" w:sz="0" w:space="0" w:color="auto"/>
            <w:left w:val="none" w:sz="0" w:space="0" w:color="auto"/>
            <w:bottom w:val="none" w:sz="0" w:space="0" w:color="auto"/>
            <w:right w:val="none" w:sz="0" w:space="0" w:color="auto"/>
          </w:divBdr>
        </w:div>
        <w:div w:id="1245454133">
          <w:marLeft w:val="0"/>
          <w:marRight w:val="0"/>
          <w:marTop w:val="240"/>
          <w:marBottom w:val="240"/>
          <w:divBdr>
            <w:top w:val="none" w:sz="0" w:space="0" w:color="auto"/>
            <w:left w:val="none" w:sz="0" w:space="0" w:color="auto"/>
            <w:bottom w:val="none" w:sz="0" w:space="0" w:color="auto"/>
            <w:right w:val="none" w:sz="0" w:space="0" w:color="auto"/>
          </w:divBdr>
        </w:div>
        <w:div w:id="1116020758">
          <w:marLeft w:val="0"/>
          <w:marRight w:val="0"/>
          <w:marTop w:val="240"/>
          <w:marBottom w:val="240"/>
          <w:divBdr>
            <w:top w:val="none" w:sz="0" w:space="0" w:color="auto"/>
            <w:left w:val="none" w:sz="0" w:space="0" w:color="auto"/>
            <w:bottom w:val="none" w:sz="0" w:space="0" w:color="auto"/>
            <w:right w:val="none" w:sz="0" w:space="0" w:color="auto"/>
          </w:divBdr>
        </w:div>
        <w:div w:id="2106920378">
          <w:marLeft w:val="0"/>
          <w:marRight w:val="0"/>
          <w:marTop w:val="240"/>
          <w:marBottom w:val="240"/>
          <w:divBdr>
            <w:top w:val="none" w:sz="0" w:space="0" w:color="auto"/>
            <w:left w:val="none" w:sz="0" w:space="0" w:color="auto"/>
            <w:bottom w:val="none" w:sz="0" w:space="0" w:color="auto"/>
            <w:right w:val="none" w:sz="0" w:space="0" w:color="auto"/>
          </w:divBdr>
        </w:div>
        <w:div w:id="585697239">
          <w:marLeft w:val="0"/>
          <w:marRight w:val="0"/>
          <w:marTop w:val="240"/>
          <w:marBottom w:val="240"/>
          <w:divBdr>
            <w:top w:val="none" w:sz="0" w:space="0" w:color="auto"/>
            <w:left w:val="none" w:sz="0" w:space="0" w:color="auto"/>
            <w:bottom w:val="none" w:sz="0" w:space="0" w:color="auto"/>
            <w:right w:val="none" w:sz="0" w:space="0" w:color="auto"/>
          </w:divBdr>
        </w:div>
      </w:divsChild>
    </w:div>
    <w:div w:id="194596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F6DD4D15A654E9AAAE8E93EA2C0EE" ma:contentTypeVersion="13" ma:contentTypeDescription="Create a new document." ma:contentTypeScope="" ma:versionID="fc649ba3a9aab95757b526186b2e9974">
  <xsd:schema xmlns:xsd="http://www.w3.org/2001/XMLSchema" xmlns:xs="http://www.w3.org/2001/XMLSchema" xmlns:p="http://schemas.microsoft.com/office/2006/metadata/properties" xmlns:ns2="299aaaec-4fd0-49e9-a1b3-4f2e1e01f8cc" xmlns:ns3="33adce68-f7c0-41c7-8ab9-9971a5958dcd" targetNamespace="http://schemas.microsoft.com/office/2006/metadata/properties" ma:root="true" ma:fieldsID="53f447dd3a98132caff81f4a4d354d87" ns2:_="" ns3:_="">
    <xsd:import namespace="299aaaec-4fd0-49e9-a1b3-4f2e1e01f8cc"/>
    <xsd:import namespace="33adce68-f7c0-41c7-8ab9-9971a5958d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aaec-4fd0-49e9-a1b3-4f2e1e01f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17f9cd-59e9-40f7-aecb-28fecaa07dd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adce68-f7c0-41c7-8ab9-9971a5958d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80a6b67-87d9-4433-9725-533a9d7acc0b}" ma:internalName="TaxCatchAll" ma:showField="CatchAllData" ma:web="33adce68-f7c0-41c7-8ab9-9971a5958d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3adce68-f7c0-41c7-8ab9-9971a5958dcd" xsi:nil="true"/>
    <lcf76f155ced4ddcb4097134ff3c332f xmlns="299aaaec-4fd0-49e9-a1b3-4f2e1e01f8c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CB2CEB-35D1-4617-AF8B-87DBB007F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aaaec-4fd0-49e9-a1b3-4f2e1e01f8cc"/>
    <ds:schemaRef ds:uri="33adce68-f7c0-41c7-8ab9-9971a5958d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7A077C-5F3B-4298-99BF-42D781F6195D}">
  <ds:schemaRefs>
    <ds:schemaRef ds:uri="http://schemas.openxmlformats.org/officeDocument/2006/bibliography"/>
  </ds:schemaRefs>
</ds:datastoreItem>
</file>

<file path=customXml/itemProps3.xml><?xml version="1.0" encoding="utf-8"?>
<ds:datastoreItem xmlns:ds="http://schemas.openxmlformats.org/officeDocument/2006/customXml" ds:itemID="{D73DC57D-C93F-4082-A4D2-6CD140B5895F}">
  <ds:schemaRefs>
    <ds:schemaRef ds:uri="http://schemas.microsoft.com/office/2006/metadata/properties"/>
    <ds:schemaRef ds:uri="http://schemas.microsoft.com/office/infopath/2007/PartnerControls"/>
    <ds:schemaRef ds:uri="33adce68-f7c0-41c7-8ab9-9971a5958dcd"/>
    <ds:schemaRef ds:uri="299aaaec-4fd0-49e9-a1b3-4f2e1e01f8cc"/>
  </ds:schemaRefs>
</ds:datastoreItem>
</file>

<file path=customXml/itemProps4.xml><?xml version="1.0" encoding="utf-8"?>
<ds:datastoreItem xmlns:ds="http://schemas.openxmlformats.org/officeDocument/2006/customXml" ds:itemID="{E9C6697A-12CA-4E04-89EC-61A9F7EA50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Patterson</dc:creator>
  <cp:keywords/>
  <dc:description/>
  <cp:lastModifiedBy>Caitlin Moyer</cp:lastModifiedBy>
  <cp:revision>2</cp:revision>
  <cp:lastPrinted>2025-04-02T21:49:00Z</cp:lastPrinted>
  <dcterms:created xsi:type="dcterms:W3CDTF">2026-06-23T14:07:00Z</dcterms:created>
  <dcterms:modified xsi:type="dcterms:W3CDTF">2026-06-23T14:07:00Z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1564740-e131-4720-9d05-f36a68eda01e_Enabled">
    <vt:lpwstr>true</vt:lpwstr>
  </property>
  <property fmtid="{D5CDD505-2E9C-101B-9397-08002B2CF9AE}" pid="3" name="MSIP_Label_e1564740-e131-4720-9d05-f36a68eda01e_SetDate">
    <vt:lpwstr>2024-04-22T13:06:09Z</vt:lpwstr>
  </property>
  <property fmtid="{D5CDD505-2E9C-101B-9397-08002B2CF9AE}" pid="4" name="MSIP_Label_e1564740-e131-4720-9d05-f36a68eda01e_Method">
    <vt:lpwstr>Standard</vt:lpwstr>
  </property>
  <property fmtid="{D5CDD505-2E9C-101B-9397-08002B2CF9AE}" pid="5" name="MSIP_Label_e1564740-e131-4720-9d05-f36a68eda01e_Name">
    <vt:lpwstr>defa4170-0d19-0005-0004-bc88714345d2</vt:lpwstr>
  </property>
  <property fmtid="{D5CDD505-2E9C-101B-9397-08002B2CF9AE}" pid="6" name="MSIP_Label_e1564740-e131-4720-9d05-f36a68eda01e_SiteId">
    <vt:lpwstr>1711001a-62a2-482f-a3e8-e2bc2d80abbf</vt:lpwstr>
  </property>
  <property fmtid="{D5CDD505-2E9C-101B-9397-08002B2CF9AE}" pid="7" name="MSIP_Label_e1564740-e131-4720-9d05-f36a68eda01e_ActionId">
    <vt:lpwstr>30c18e54-c0d3-4f58-8015-c2defb6c38c7</vt:lpwstr>
  </property>
  <property fmtid="{D5CDD505-2E9C-101B-9397-08002B2CF9AE}" pid="8" name="MSIP_Label_e1564740-e131-4720-9d05-f36a68eda01e_ContentBits">
    <vt:lpwstr>0</vt:lpwstr>
  </property>
  <property fmtid="{D5CDD505-2E9C-101B-9397-08002B2CF9AE}" pid="9" name="GrammarlyDocumentId">
    <vt:lpwstr>1733b8b2c5d1f33dbeb73d504075652e3f02d3137eaeaae5989210263e639fd2</vt:lpwstr>
  </property>
  <property fmtid="{D5CDD505-2E9C-101B-9397-08002B2CF9AE}" pid="10" name="ContentTypeId">
    <vt:lpwstr>0x0101002F2F6DD4D15A654E9AAAE8E93EA2C0EE</vt:lpwstr>
  </property>
</Properties>
</file>